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02426549"/>
        <w:docPartObj>
          <w:docPartGallery w:val="Cover Pages"/>
          <w:docPartUnique/>
        </w:docPartObj>
      </w:sdtPr>
      <w:sdtContent>
        <w:p w14:paraId="7FF17645" w14:textId="59FA22D3" w:rsidR="0009676D" w:rsidRDefault="009E46E2">
          <w:r>
            <w:rPr>
              <w:noProof/>
            </w:rPr>
            <mc:AlternateContent>
              <mc:Choice Requires="wps">
                <w:drawing>
                  <wp:anchor distT="0" distB="0" distL="114300" distR="114300" simplePos="0" relativeHeight="251660288" behindDoc="0" locked="0" layoutInCell="1" allowOverlap="1" wp14:anchorId="6C16E200" wp14:editId="2FD00D9B">
                    <wp:simplePos x="0" y="0"/>
                    <wp:positionH relativeFrom="column">
                      <wp:posOffset>-327660</wp:posOffset>
                    </wp:positionH>
                    <wp:positionV relativeFrom="paragraph">
                      <wp:posOffset>-335280</wp:posOffset>
                    </wp:positionV>
                    <wp:extent cx="3261360" cy="2369820"/>
                    <wp:effectExtent l="0" t="0" r="0" b="0"/>
                    <wp:wrapNone/>
                    <wp:docPr id="1" name="Text Box 1"/>
                    <wp:cNvGraphicFramePr/>
                    <a:graphic xmlns:a="http://schemas.openxmlformats.org/drawingml/2006/main">
                      <a:graphicData uri="http://schemas.microsoft.com/office/word/2010/wordprocessingShape">
                        <wps:wsp>
                          <wps:cNvSpPr txBox="1"/>
                          <wps:spPr>
                            <a:xfrm>
                              <a:off x="0" y="0"/>
                              <a:ext cx="3261360" cy="2369820"/>
                            </a:xfrm>
                            <a:prstGeom prst="rect">
                              <a:avLst/>
                            </a:prstGeom>
                            <a:solidFill>
                              <a:schemeClr val="lt1"/>
                            </a:solidFill>
                            <a:ln w="6350">
                              <a:noFill/>
                            </a:ln>
                          </wps:spPr>
                          <wps:txbx>
                            <w:txbxContent>
                              <w:p w14:paraId="57A381E7" w14:textId="7CA97BA7" w:rsidR="009E46E2" w:rsidRDefault="00CD11A4">
                                <w:r>
                                  <w:rPr>
                                    <w:noProof/>
                                  </w:rPr>
                                  <w:drawing>
                                    <wp:inline distT="0" distB="0" distL="0" distR="0" wp14:anchorId="0CF9B74C" wp14:editId="004C3C3C">
                                      <wp:extent cx="1685925" cy="1665489"/>
                                      <wp:effectExtent l="0" t="0" r="0" b="0"/>
                                      <wp:docPr id="2" name="Picture 2" descr="A logo with a castle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castle on i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6759" cy="16860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16E200" id="_x0000_t202" coordsize="21600,21600" o:spt="202" path="m,l,21600r21600,l21600,xe">
                    <v:stroke joinstyle="miter"/>
                    <v:path gradientshapeok="t" o:connecttype="rect"/>
                  </v:shapetype>
                  <v:shape id="Text Box 1" o:spid="_x0000_s1026" type="#_x0000_t202" style="position:absolute;margin-left:-25.8pt;margin-top:-26.4pt;width:256.8pt;height:186.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" fillcolor="white [3201]" stroked="f" strokeweight=".5pt">
                    <v:textbox>
                      <w:txbxContent>
                        <w:p w14:paraId="57A381E7" w14:textId="7CA97BA7" w:rsidR="009E46E2" w:rsidRDefault="00CD11A4">
                          <w:r>
                            <w:rPr>
                              <w:noProof/>
                            </w:rPr>
                            <w:drawing>
                              <wp:inline distT="0" distB="0" distL="0" distR="0" wp14:anchorId="0CF9B74C" wp14:editId="004C3C3C">
                                <wp:extent cx="1685925" cy="1665489"/>
                                <wp:effectExtent l="0" t="0" r="0" b="0"/>
                                <wp:docPr id="2" name="Picture 2" descr="A logo with a castle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castle on i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6759" cy="1686070"/>
                                        </a:xfrm>
                                        <a:prstGeom prst="rect">
                                          <a:avLst/>
                                        </a:prstGeom>
                                        <a:noFill/>
                                        <a:ln>
                                          <a:noFill/>
                                        </a:ln>
                                      </pic:spPr>
                                    </pic:pic>
                                  </a:graphicData>
                                </a:graphic>
                              </wp:inline>
                            </w:drawing>
                          </w:r>
                        </w:p>
                      </w:txbxContent>
                    </v:textbox>
                  </v:shape>
                </w:pict>
              </mc:Fallback>
            </mc:AlternateContent>
          </w:r>
          <w:r w:rsidR="00F7522A">
            <w:rPr>
              <w:noProof/>
            </w:rPr>
            <mc:AlternateContent>
              <mc:Choice Requires="wps">
                <w:drawing>
                  <wp:anchor distT="0" distB="0" distL="114300" distR="114300" simplePos="0" relativeHeight="251659264" behindDoc="0" locked="0" layoutInCell="1" allowOverlap="1" wp14:anchorId="629B94E8" wp14:editId="05AC6C8A">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629DD1" w:themeColor="accent2"/>
                                  </w:tblBorders>
                                  <w:tblCellMar>
                                    <w:top w:w="1296" w:type="dxa"/>
                                    <w:left w:w="360" w:type="dxa"/>
                                    <w:bottom w:w="1296" w:type="dxa"/>
                                    <w:right w:w="360" w:type="dxa"/>
                                  </w:tblCellMar>
                                  <w:tblLook w:val="04A0" w:firstRow="1" w:lastRow="0" w:firstColumn="1" w:lastColumn="0" w:noHBand="0" w:noVBand="1"/>
                                </w:tblPr>
                                <w:tblGrid>
                                  <w:gridCol w:w="5260"/>
                                  <w:gridCol w:w="2194"/>
                                </w:tblGrid>
                                <w:tr w:rsidR="00F7522A" w14:paraId="2A971A6B" w14:textId="77777777">
                                  <w:trPr>
                                    <w:jc w:val="center"/>
                                  </w:trPr>
                                  <w:tc>
                                    <w:tcPr>
                                      <w:tcW w:w="2568" w:type="pct"/>
                                      <w:vAlign w:val="center"/>
                                    </w:tcPr>
                                    <w:p w14:paraId="1599E3B4" w14:textId="66D8FB3B" w:rsidR="00F7522A" w:rsidRDefault="00F7522A">
                                      <w:pPr>
                                        <w:jc w:val="right"/>
                                      </w:pPr>
                                    </w:p>
                                    <w:sdt>
                                      <w:sdtPr>
                                        <w:rPr>
                                          <w:caps/>
                                          <w:color w:val="191919" w:themeColor="text1" w:themeTint="E6"/>
                                          <w:sz w:val="72"/>
                                          <w:szCs w:val="72"/>
                                        </w:rPr>
                                        <w:alias w:val="Title"/>
                                        <w:tag w:val=""/>
                                        <w:id w:val="1377277141"/>
                                        <w:dataBinding w:prefixMappings="xmlns:ns0='http://purl.org/dc/elements/1.1/' xmlns:ns1='http://schemas.openxmlformats.org/package/2006/metadata/core-properties' " w:xpath="/ns1:coreProperties[1]/ns0:title[1]" w:storeItemID="{6C3C8BC8-F283-45AE-878A-BAB7291924A1}"/>
                                        <w:text/>
                                      </w:sdtPr>
                                      <w:sdtContent>
                                        <w:p w14:paraId="4BC122D1" w14:textId="77777777" w:rsidR="00F7522A" w:rsidRDefault="00F7522A" w:rsidP="00F7522A">
                                          <w:pPr>
                                            <w:pStyle w:val="NoSpacing"/>
                                            <w:spacing w:line="312" w:lineRule="auto"/>
                                            <w:rPr>
                                              <w:caps/>
                                              <w:color w:val="191919" w:themeColor="text1" w:themeTint="E6"/>
                                              <w:sz w:val="72"/>
                                              <w:szCs w:val="72"/>
                                            </w:rPr>
                                          </w:pPr>
                                          <w:r>
                                            <w:rPr>
                                              <w:caps/>
                                              <w:color w:val="191919" w:themeColor="text1" w:themeTint="E6"/>
                                              <w:sz w:val="72"/>
                                              <w:szCs w:val="72"/>
                                            </w:rPr>
                                            <w:t>Public Participation Plans</w:t>
                                          </w:r>
                                        </w:p>
                                      </w:sdtContent>
                                    </w:sdt>
                                    <w:sdt>
                                      <w:sdtPr>
                                        <w:rPr>
                                          <w:color w:val="000000" w:themeColor="text1"/>
                                          <w:sz w:val="24"/>
                                          <w:szCs w:val="24"/>
                                        </w:rPr>
                                        <w:alias w:val="Subtitle"/>
                                        <w:tag w:val=""/>
                                        <w:id w:val="489841177"/>
                                        <w:dataBinding w:prefixMappings="xmlns:ns0='http://purl.org/dc/elements/1.1/' xmlns:ns1='http://schemas.openxmlformats.org/package/2006/metadata/core-properties' " w:xpath="/ns1:coreProperties[1]/ns0:subject[1]" w:storeItemID="{6C3C8BC8-F283-45AE-878A-BAB7291924A1}"/>
                                        <w:text/>
                                      </w:sdtPr>
                                      <w:sdtContent>
                                        <w:p w14:paraId="4B618F21" w14:textId="31A3F15B" w:rsidR="00F7522A" w:rsidRDefault="00F7522A" w:rsidP="00F7522A">
                                          <w:pPr>
                                            <w:rPr>
                                              <w:sz w:val="24"/>
                                              <w:szCs w:val="24"/>
                                            </w:rPr>
                                          </w:pPr>
                                          <w:r>
                                            <w:rPr>
                                              <w:color w:val="000000" w:themeColor="text1"/>
                                              <w:sz w:val="24"/>
                                              <w:szCs w:val="24"/>
                                            </w:rPr>
                                            <w:t xml:space="preserve">Summer Village of </w:t>
                                          </w:r>
                                          <w:r w:rsidR="00CD11A4">
                                            <w:rPr>
                                              <w:color w:val="000000" w:themeColor="text1"/>
                                              <w:sz w:val="24"/>
                                              <w:szCs w:val="24"/>
                                            </w:rPr>
                                            <w:t>Castle Island</w:t>
                                          </w:r>
                                        </w:p>
                                      </w:sdtContent>
                                    </w:sdt>
                                  </w:tc>
                                  <w:tc>
                                    <w:tcPr>
                                      <w:tcW w:w="2432" w:type="pct"/>
                                      <w:vAlign w:val="center"/>
                                    </w:tcPr>
                                    <w:p w14:paraId="78BCD1B5" w14:textId="3F16F667" w:rsidR="00F7522A" w:rsidRDefault="00F7522A">
                                      <w:pPr>
                                        <w:pStyle w:val="NoSpacing"/>
                                        <w:rPr>
                                          <w:caps/>
                                          <w:color w:val="629DD1" w:themeColor="accent2"/>
                                          <w:sz w:val="26"/>
                                          <w:szCs w:val="26"/>
                                        </w:rPr>
                                      </w:pPr>
                                    </w:p>
                                    <w:sdt>
                                      <w:sdtPr>
                                        <w:rPr>
                                          <w:color w:val="000000" w:themeColor="text1"/>
                                        </w:rPr>
                                        <w:alias w:val="Abstract"/>
                                        <w:tag w:val=""/>
                                        <w:id w:val="-1283101722"/>
                                        <w:dataBinding w:prefixMappings="xmlns:ns0='http://schemas.microsoft.com/office/2006/coverPageProps' " w:xpath="/ns0:CoverPageProperties[1]/ns0:Abstract[1]" w:storeItemID="{55AF091B-3C7A-41E3-B477-F2FDAA23CFDA}"/>
                                        <w:text/>
                                      </w:sdtPr>
                                      <w:sdtContent>
                                        <w:p w14:paraId="7EC5FC18" w14:textId="0C550BCA" w:rsidR="00F7522A" w:rsidRDefault="00F7522A" w:rsidP="00D55931">
                                          <w:pPr>
                                            <w:jc w:val="both"/>
                                            <w:rPr>
                                              <w:color w:val="000000" w:themeColor="text1"/>
                                            </w:rPr>
                                          </w:pPr>
                                          <w:r>
                                            <w:rPr>
                                              <w:color w:val="000000" w:themeColor="text1"/>
                                            </w:rPr>
                                            <w:t xml:space="preserve">The purpose of this plan is to outline </w:t>
                                          </w:r>
                                          <w:r w:rsidR="00D55931">
                                            <w:rPr>
                                              <w:color w:val="000000" w:themeColor="text1"/>
                                            </w:rPr>
                                            <w:t>Council and Administration’s</w:t>
                                          </w:r>
                                          <w:r>
                                            <w:rPr>
                                              <w:color w:val="000000" w:themeColor="text1"/>
                                            </w:rPr>
                                            <w:t xml:space="preserve"> plan to engage and encourage public participation with the </w:t>
                                          </w:r>
                                          <w:r w:rsidR="00D55931">
                                            <w:rPr>
                                              <w:color w:val="000000" w:themeColor="text1"/>
                                            </w:rPr>
                                            <w:t>S</w:t>
                                          </w:r>
                                          <w:r>
                                            <w:rPr>
                                              <w:color w:val="000000" w:themeColor="text1"/>
                                            </w:rPr>
                                            <w:t xml:space="preserve">ummer </w:t>
                                          </w:r>
                                          <w:r w:rsidR="00D55931">
                                            <w:rPr>
                                              <w:color w:val="000000" w:themeColor="text1"/>
                                            </w:rPr>
                                            <w:t>V</w:t>
                                          </w:r>
                                          <w:r>
                                            <w:rPr>
                                              <w:color w:val="000000" w:themeColor="text1"/>
                                            </w:rPr>
                                            <w:t xml:space="preserve">illage of </w:t>
                                          </w:r>
                                          <w:r w:rsidR="00CD11A4">
                                            <w:rPr>
                                              <w:color w:val="000000" w:themeColor="text1"/>
                                            </w:rPr>
                                            <w:t>Castle Island</w:t>
                                          </w:r>
                                          <w:r w:rsidR="009229C2">
                                            <w:rPr>
                                              <w:color w:val="000000" w:themeColor="text1"/>
                                            </w:rPr>
                                            <w:t>.</w:t>
                                          </w:r>
                                        </w:p>
                                      </w:sdtContent>
                                    </w:sdt>
                                    <w:p w14:paraId="0C6521ED" w14:textId="77777777" w:rsidR="00F7522A" w:rsidRDefault="00F7522A">
                                      <w:pPr>
                                        <w:pStyle w:val="NoSpacing"/>
                                        <w:rPr>
                                          <w:color w:val="629DD1" w:themeColor="accent2"/>
                                          <w:sz w:val="26"/>
                                          <w:szCs w:val="26"/>
                                        </w:rPr>
                                      </w:pPr>
                                    </w:p>
                                    <w:p w14:paraId="1ED348A8" w14:textId="03D14E17" w:rsidR="00F7522A" w:rsidRDefault="007177A1" w:rsidP="00F7522A">
                                      <w:pPr>
                                        <w:pStyle w:val="NoSpacing"/>
                                      </w:pPr>
                                      <w:r>
                                        <w:t>Approved</w:t>
                                      </w:r>
                                      <w:r w:rsidR="000C3852">
                                        <w:t>:</w:t>
                                      </w:r>
                                    </w:p>
                                  </w:tc>
                                </w:tr>
                              </w:tbl>
                              <w:p w14:paraId="01DD35FE" w14:textId="77777777" w:rsidR="00F7522A" w:rsidRDefault="00F7522A"/>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 w14:anchorId="629B94E8" id="Text Box 138" o:spid="_x0000_s1027"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" fillcolor="white [3201]" stroked="f" strokeweight=".5pt">
                    <v:textbox inset="0,0,0,0">
                      <w:txbxContent>
                        <w:tbl>
                          <w:tblPr>
                            <w:tblW w:w="5000" w:type="pct"/>
                            <w:jc w:val="center"/>
                            <w:tblBorders>
                              <w:insideV w:val="single" w:sz="12" w:space="0" w:color="629DD1" w:themeColor="accent2"/>
                            </w:tblBorders>
                            <w:tblCellMar>
                              <w:top w:w="1296" w:type="dxa"/>
                              <w:left w:w="360" w:type="dxa"/>
                              <w:bottom w:w="1296" w:type="dxa"/>
                              <w:right w:w="360" w:type="dxa"/>
                            </w:tblCellMar>
                            <w:tblLook w:val="04A0" w:firstRow="1" w:lastRow="0" w:firstColumn="1" w:lastColumn="0" w:noHBand="0" w:noVBand="1"/>
                          </w:tblPr>
                          <w:tblGrid>
                            <w:gridCol w:w="5260"/>
                            <w:gridCol w:w="2194"/>
                          </w:tblGrid>
                          <w:tr w:rsidR="00F7522A" w14:paraId="2A971A6B" w14:textId="77777777">
                            <w:trPr>
                              <w:jc w:val="center"/>
                            </w:trPr>
                            <w:tc>
                              <w:tcPr>
                                <w:tcW w:w="2568" w:type="pct"/>
                                <w:vAlign w:val="center"/>
                              </w:tcPr>
                              <w:p w14:paraId="1599E3B4" w14:textId="66D8FB3B" w:rsidR="00F7522A" w:rsidRDefault="00F7522A">
                                <w:pPr>
                                  <w:jc w:val="right"/>
                                </w:pPr>
                              </w:p>
                              <w:sdt>
                                <w:sdtPr>
                                  <w:rPr>
                                    <w:caps/>
                                    <w:color w:val="191919" w:themeColor="text1" w:themeTint="E6"/>
                                    <w:sz w:val="72"/>
                                    <w:szCs w:val="72"/>
                                  </w:rPr>
                                  <w:alias w:val="Title"/>
                                  <w:tag w:val=""/>
                                  <w:id w:val="1377277141"/>
                                  <w:dataBinding w:prefixMappings="xmlns:ns0='http://purl.org/dc/elements/1.1/' xmlns:ns1='http://schemas.openxmlformats.org/package/2006/metadata/core-properties' " w:xpath="/ns1:coreProperties[1]/ns0:title[1]" w:storeItemID="{6C3C8BC8-F283-45AE-878A-BAB7291924A1}"/>
                                  <w:text/>
                                </w:sdtPr>
                                <w:sdtContent>
                                  <w:p w14:paraId="4BC122D1" w14:textId="77777777" w:rsidR="00F7522A" w:rsidRDefault="00F7522A" w:rsidP="00F7522A">
                                    <w:pPr>
                                      <w:pStyle w:val="NoSpacing"/>
                                      <w:spacing w:line="312" w:lineRule="auto"/>
                                      <w:rPr>
                                        <w:caps/>
                                        <w:color w:val="191919" w:themeColor="text1" w:themeTint="E6"/>
                                        <w:sz w:val="72"/>
                                        <w:szCs w:val="72"/>
                                      </w:rPr>
                                    </w:pPr>
                                    <w:r>
                                      <w:rPr>
                                        <w:caps/>
                                        <w:color w:val="191919" w:themeColor="text1" w:themeTint="E6"/>
                                        <w:sz w:val="72"/>
                                        <w:szCs w:val="72"/>
                                      </w:rPr>
                                      <w:t>Public Participation Plans</w:t>
                                    </w:r>
                                  </w:p>
                                </w:sdtContent>
                              </w:sdt>
                              <w:sdt>
                                <w:sdtPr>
                                  <w:rPr>
                                    <w:color w:val="000000" w:themeColor="text1"/>
                                    <w:sz w:val="24"/>
                                    <w:szCs w:val="24"/>
                                  </w:rPr>
                                  <w:alias w:val="Subtitle"/>
                                  <w:tag w:val=""/>
                                  <w:id w:val="489841177"/>
                                  <w:dataBinding w:prefixMappings="xmlns:ns0='http://purl.org/dc/elements/1.1/' xmlns:ns1='http://schemas.openxmlformats.org/package/2006/metadata/core-properties' " w:xpath="/ns1:coreProperties[1]/ns0:subject[1]" w:storeItemID="{6C3C8BC8-F283-45AE-878A-BAB7291924A1}"/>
                                  <w:text/>
                                </w:sdtPr>
                                <w:sdtContent>
                                  <w:p w14:paraId="4B618F21" w14:textId="31A3F15B" w:rsidR="00F7522A" w:rsidRDefault="00F7522A" w:rsidP="00F7522A">
                                    <w:pPr>
                                      <w:rPr>
                                        <w:sz w:val="24"/>
                                        <w:szCs w:val="24"/>
                                      </w:rPr>
                                    </w:pPr>
                                    <w:r>
                                      <w:rPr>
                                        <w:color w:val="000000" w:themeColor="text1"/>
                                        <w:sz w:val="24"/>
                                        <w:szCs w:val="24"/>
                                      </w:rPr>
                                      <w:t xml:space="preserve">Summer Village of </w:t>
                                    </w:r>
                                    <w:r w:rsidR="00CD11A4">
                                      <w:rPr>
                                        <w:color w:val="000000" w:themeColor="text1"/>
                                        <w:sz w:val="24"/>
                                        <w:szCs w:val="24"/>
                                      </w:rPr>
                                      <w:t>Castle Island</w:t>
                                    </w:r>
                                  </w:p>
                                </w:sdtContent>
                              </w:sdt>
                            </w:tc>
                            <w:tc>
                              <w:tcPr>
                                <w:tcW w:w="2432" w:type="pct"/>
                                <w:vAlign w:val="center"/>
                              </w:tcPr>
                              <w:p w14:paraId="78BCD1B5" w14:textId="3F16F667" w:rsidR="00F7522A" w:rsidRDefault="00F7522A">
                                <w:pPr>
                                  <w:pStyle w:val="NoSpacing"/>
                                  <w:rPr>
                                    <w:caps/>
                                    <w:color w:val="629DD1" w:themeColor="accent2"/>
                                    <w:sz w:val="26"/>
                                    <w:szCs w:val="26"/>
                                  </w:rPr>
                                </w:pPr>
                              </w:p>
                              <w:sdt>
                                <w:sdtPr>
                                  <w:rPr>
                                    <w:color w:val="000000" w:themeColor="text1"/>
                                  </w:rPr>
                                  <w:alias w:val="Abstract"/>
                                  <w:tag w:val=""/>
                                  <w:id w:val="-1283101722"/>
                                  <w:dataBinding w:prefixMappings="xmlns:ns0='http://schemas.microsoft.com/office/2006/coverPageProps' " w:xpath="/ns0:CoverPageProperties[1]/ns0:Abstract[1]" w:storeItemID="{55AF091B-3C7A-41E3-B477-F2FDAA23CFDA}"/>
                                  <w:text/>
                                </w:sdtPr>
                                <w:sdtContent>
                                  <w:p w14:paraId="7EC5FC18" w14:textId="0C550BCA" w:rsidR="00F7522A" w:rsidRDefault="00F7522A" w:rsidP="00D55931">
                                    <w:pPr>
                                      <w:jc w:val="both"/>
                                      <w:rPr>
                                        <w:color w:val="000000" w:themeColor="text1"/>
                                      </w:rPr>
                                    </w:pPr>
                                    <w:r>
                                      <w:rPr>
                                        <w:color w:val="000000" w:themeColor="text1"/>
                                      </w:rPr>
                                      <w:t xml:space="preserve">The purpose of this plan is to outline </w:t>
                                    </w:r>
                                    <w:r w:rsidR="00D55931">
                                      <w:rPr>
                                        <w:color w:val="000000" w:themeColor="text1"/>
                                      </w:rPr>
                                      <w:t>Council and Administration’s</w:t>
                                    </w:r>
                                    <w:r>
                                      <w:rPr>
                                        <w:color w:val="000000" w:themeColor="text1"/>
                                      </w:rPr>
                                      <w:t xml:space="preserve"> plan to engage and encourage public participation with the </w:t>
                                    </w:r>
                                    <w:r w:rsidR="00D55931">
                                      <w:rPr>
                                        <w:color w:val="000000" w:themeColor="text1"/>
                                      </w:rPr>
                                      <w:t>S</w:t>
                                    </w:r>
                                    <w:r>
                                      <w:rPr>
                                        <w:color w:val="000000" w:themeColor="text1"/>
                                      </w:rPr>
                                      <w:t xml:space="preserve">ummer </w:t>
                                    </w:r>
                                    <w:r w:rsidR="00D55931">
                                      <w:rPr>
                                        <w:color w:val="000000" w:themeColor="text1"/>
                                      </w:rPr>
                                      <w:t>V</w:t>
                                    </w:r>
                                    <w:r>
                                      <w:rPr>
                                        <w:color w:val="000000" w:themeColor="text1"/>
                                      </w:rPr>
                                      <w:t xml:space="preserve">illage of </w:t>
                                    </w:r>
                                    <w:r w:rsidR="00CD11A4">
                                      <w:rPr>
                                        <w:color w:val="000000" w:themeColor="text1"/>
                                      </w:rPr>
                                      <w:t>Castle Island</w:t>
                                    </w:r>
                                    <w:r w:rsidR="009229C2">
                                      <w:rPr>
                                        <w:color w:val="000000" w:themeColor="text1"/>
                                      </w:rPr>
                                      <w:t>.</w:t>
                                    </w:r>
                                  </w:p>
                                </w:sdtContent>
                              </w:sdt>
                              <w:p w14:paraId="0C6521ED" w14:textId="77777777" w:rsidR="00F7522A" w:rsidRDefault="00F7522A">
                                <w:pPr>
                                  <w:pStyle w:val="NoSpacing"/>
                                  <w:rPr>
                                    <w:color w:val="629DD1" w:themeColor="accent2"/>
                                    <w:sz w:val="26"/>
                                    <w:szCs w:val="26"/>
                                  </w:rPr>
                                </w:pPr>
                              </w:p>
                              <w:p w14:paraId="1ED348A8" w14:textId="03D14E17" w:rsidR="00F7522A" w:rsidRDefault="007177A1" w:rsidP="00F7522A">
                                <w:pPr>
                                  <w:pStyle w:val="NoSpacing"/>
                                </w:pPr>
                                <w:r>
                                  <w:t>Approved</w:t>
                                </w:r>
                                <w:r w:rsidR="000C3852">
                                  <w:t>:</w:t>
                                </w:r>
                              </w:p>
                            </w:tc>
                          </w:tr>
                        </w:tbl>
                        <w:p w14:paraId="01DD35FE" w14:textId="77777777" w:rsidR="00F7522A" w:rsidRDefault="00F7522A"/>
                      </w:txbxContent>
                    </v:textbox>
                    <w10:wrap anchorx="page" anchory="page"/>
                  </v:shape>
                </w:pict>
              </mc:Fallback>
            </mc:AlternateContent>
          </w:r>
          <w:r w:rsidR="00F7522A">
            <w:br w:type="page"/>
          </w:r>
        </w:p>
      </w:sdtContent>
    </w:sdt>
    <w:sdt>
      <w:sdtPr>
        <w:rPr>
          <w:rFonts w:asciiTheme="minorHAnsi" w:eastAsiaTheme="minorHAnsi" w:hAnsiTheme="minorHAnsi" w:cstheme="minorBidi"/>
          <w:color w:val="auto"/>
          <w:sz w:val="22"/>
          <w:szCs w:val="22"/>
        </w:rPr>
        <w:id w:val="-2058699285"/>
        <w:docPartObj>
          <w:docPartGallery w:val="Table of Contents"/>
          <w:docPartUnique/>
        </w:docPartObj>
      </w:sdtPr>
      <w:sdtEndPr>
        <w:rPr>
          <w:b/>
          <w:bCs/>
          <w:noProof/>
        </w:rPr>
      </w:sdtEndPr>
      <w:sdtContent>
        <w:p w14:paraId="6D533DE2" w14:textId="3DF38796" w:rsidR="0009676D" w:rsidRDefault="0009676D">
          <w:pPr>
            <w:pStyle w:val="TOCHeading"/>
          </w:pPr>
          <w:r>
            <w:t>Contents</w:t>
          </w:r>
        </w:p>
        <w:p w14:paraId="236290E4" w14:textId="73F3A97B" w:rsidR="0009676D" w:rsidRDefault="0009676D">
          <w:pPr>
            <w:pStyle w:val="TOC1"/>
            <w:tabs>
              <w:tab w:val="right" w:leader="dot" w:pos="9350"/>
            </w:tabs>
            <w:rPr>
              <w:noProof/>
            </w:rPr>
          </w:pPr>
          <w:r>
            <w:rPr>
              <w:b/>
              <w:bCs/>
              <w:noProof/>
            </w:rPr>
            <w:fldChar w:fldCharType="begin"/>
          </w:r>
          <w:r>
            <w:rPr>
              <w:b/>
              <w:bCs/>
              <w:noProof/>
            </w:rPr>
            <w:instrText xml:space="preserve"> TOC \o "1-3" \h \z \u </w:instrText>
          </w:r>
          <w:r>
            <w:rPr>
              <w:b/>
              <w:bCs/>
              <w:noProof/>
            </w:rPr>
            <w:fldChar w:fldCharType="separate"/>
          </w:r>
          <w:hyperlink w:anchor="_Toc535504835" w:history="1">
            <w:r w:rsidRPr="00F17EE6">
              <w:rPr>
                <w:rStyle w:val="Hyperlink"/>
                <w:noProof/>
              </w:rPr>
              <w:t>Introduction</w:t>
            </w:r>
            <w:r>
              <w:rPr>
                <w:noProof/>
                <w:webHidden/>
              </w:rPr>
              <w:tab/>
            </w:r>
            <w:r>
              <w:rPr>
                <w:noProof/>
                <w:webHidden/>
              </w:rPr>
              <w:fldChar w:fldCharType="begin"/>
            </w:r>
            <w:r>
              <w:rPr>
                <w:noProof/>
                <w:webHidden/>
              </w:rPr>
              <w:instrText xml:space="preserve"> PAGEREF _Toc535504835 \h </w:instrText>
            </w:r>
            <w:r>
              <w:rPr>
                <w:noProof/>
                <w:webHidden/>
              </w:rPr>
            </w:r>
            <w:r>
              <w:rPr>
                <w:noProof/>
                <w:webHidden/>
              </w:rPr>
              <w:fldChar w:fldCharType="separate"/>
            </w:r>
            <w:r w:rsidR="00D22B16">
              <w:rPr>
                <w:noProof/>
                <w:webHidden/>
              </w:rPr>
              <w:t>2</w:t>
            </w:r>
            <w:r>
              <w:rPr>
                <w:noProof/>
                <w:webHidden/>
              </w:rPr>
              <w:fldChar w:fldCharType="end"/>
            </w:r>
          </w:hyperlink>
        </w:p>
        <w:p w14:paraId="175D51F9" w14:textId="41A944E9" w:rsidR="0009676D" w:rsidRDefault="00000000">
          <w:pPr>
            <w:pStyle w:val="TOC1"/>
            <w:tabs>
              <w:tab w:val="right" w:leader="dot" w:pos="9350"/>
            </w:tabs>
            <w:rPr>
              <w:noProof/>
            </w:rPr>
          </w:pPr>
          <w:hyperlink w:anchor="_Toc535504836" w:history="1">
            <w:r w:rsidR="0009676D" w:rsidRPr="00F17EE6">
              <w:rPr>
                <w:rStyle w:val="Hyperlink"/>
                <w:noProof/>
              </w:rPr>
              <w:t>Public Input</w:t>
            </w:r>
            <w:r w:rsidR="0009676D">
              <w:rPr>
                <w:noProof/>
                <w:webHidden/>
              </w:rPr>
              <w:tab/>
            </w:r>
            <w:r w:rsidR="0009676D">
              <w:rPr>
                <w:noProof/>
                <w:webHidden/>
              </w:rPr>
              <w:fldChar w:fldCharType="begin"/>
            </w:r>
            <w:r w:rsidR="0009676D">
              <w:rPr>
                <w:noProof/>
                <w:webHidden/>
              </w:rPr>
              <w:instrText xml:space="preserve"> PAGEREF _Toc535504836 \h </w:instrText>
            </w:r>
            <w:r w:rsidR="0009676D">
              <w:rPr>
                <w:noProof/>
                <w:webHidden/>
              </w:rPr>
            </w:r>
            <w:r w:rsidR="0009676D">
              <w:rPr>
                <w:noProof/>
                <w:webHidden/>
              </w:rPr>
              <w:fldChar w:fldCharType="separate"/>
            </w:r>
            <w:r w:rsidR="00D22B16">
              <w:rPr>
                <w:noProof/>
                <w:webHidden/>
              </w:rPr>
              <w:t>2</w:t>
            </w:r>
            <w:r w:rsidR="0009676D">
              <w:rPr>
                <w:noProof/>
                <w:webHidden/>
              </w:rPr>
              <w:fldChar w:fldCharType="end"/>
            </w:r>
          </w:hyperlink>
        </w:p>
        <w:p w14:paraId="721E7A72" w14:textId="5352E2BA" w:rsidR="0009676D" w:rsidRDefault="00000000">
          <w:pPr>
            <w:pStyle w:val="TOC2"/>
            <w:tabs>
              <w:tab w:val="right" w:leader="dot" w:pos="9350"/>
            </w:tabs>
            <w:rPr>
              <w:noProof/>
            </w:rPr>
          </w:pPr>
          <w:hyperlink w:anchor="_Toc535504837" w:history="1">
            <w:r w:rsidR="0009676D" w:rsidRPr="00F17EE6">
              <w:rPr>
                <w:rStyle w:val="Hyperlink"/>
                <w:noProof/>
              </w:rPr>
              <w:t>The Purpose of Public Input</w:t>
            </w:r>
            <w:r w:rsidR="0009676D">
              <w:rPr>
                <w:noProof/>
                <w:webHidden/>
              </w:rPr>
              <w:tab/>
            </w:r>
            <w:r w:rsidR="0009676D">
              <w:rPr>
                <w:noProof/>
                <w:webHidden/>
              </w:rPr>
              <w:fldChar w:fldCharType="begin"/>
            </w:r>
            <w:r w:rsidR="0009676D">
              <w:rPr>
                <w:noProof/>
                <w:webHidden/>
              </w:rPr>
              <w:instrText xml:space="preserve"> PAGEREF _Toc535504837 \h </w:instrText>
            </w:r>
            <w:r w:rsidR="0009676D">
              <w:rPr>
                <w:noProof/>
                <w:webHidden/>
              </w:rPr>
            </w:r>
            <w:r w:rsidR="0009676D">
              <w:rPr>
                <w:noProof/>
                <w:webHidden/>
              </w:rPr>
              <w:fldChar w:fldCharType="separate"/>
            </w:r>
            <w:r w:rsidR="00D22B16">
              <w:rPr>
                <w:noProof/>
                <w:webHidden/>
              </w:rPr>
              <w:t>2</w:t>
            </w:r>
            <w:r w:rsidR="0009676D">
              <w:rPr>
                <w:noProof/>
                <w:webHidden/>
              </w:rPr>
              <w:fldChar w:fldCharType="end"/>
            </w:r>
          </w:hyperlink>
        </w:p>
        <w:p w14:paraId="164C6213" w14:textId="411FBFBD" w:rsidR="0009676D" w:rsidRDefault="00000000">
          <w:pPr>
            <w:pStyle w:val="TOC2"/>
            <w:tabs>
              <w:tab w:val="right" w:leader="dot" w:pos="9350"/>
            </w:tabs>
            <w:rPr>
              <w:noProof/>
            </w:rPr>
          </w:pPr>
          <w:hyperlink w:anchor="_Toc535504838" w:history="1">
            <w:r w:rsidR="0009676D" w:rsidRPr="00F17EE6">
              <w:rPr>
                <w:rStyle w:val="Hyperlink"/>
                <w:noProof/>
              </w:rPr>
              <w:t>Determining When Public Input is Needed</w:t>
            </w:r>
            <w:r w:rsidR="0009676D">
              <w:rPr>
                <w:noProof/>
                <w:webHidden/>
              </w:rPr>
              <w:tab/>
            </w:r>
            <w:r w:rsidR="0009676D">
              <w:rPr>
                <w:noProof/>
                <w:webHidden/>
              </w:rPr>
              <w:fldChar w:fldCharType="begin"/>
            </w:r>
            <w:r w:rsidR="0009676D">
              <w:rPr>
                <w:noProof/>
                <w:webHidden/>
              </w:rPr>
              <w:instrText xml:space="preserve"> PAGEREF _Toc535504838 \h </w:instrText>
            </w:r>
            <w:r w:rsidR="0009676D">
              <w:rPr>
                <w:noProof/>
                <w:webHidden/>
              </w:rPr>
            </w:r>
            <w:r w:rsidR="0009676D">
              <w:rPr>
                <w:noProof/>
                <w:webHidden/>
              </w:rPr>
              <w:fldChar w:fldCharType="separate"/>
            </w:r>
            <w:r w:rsidR="00D22B16">
              <w:rPr>
                <w:noProof/>
                <w:webHidden/>
              </w:rPr>
              <w:t>2</w:t>
            </w:r>
            <w:r w:rsidR="0009676D">
              <w:rPr>
                <w:noProof/>
                <w:webHidden/>
              </w:rPr>
              <w:fldChar w:fldCharType="end"/>
            </w:r>
          </w:hyperlink>
        </w:p>
        <w:p w14:paraId="0B5B33B8" w14:textId="258D75B4" w:rsidR="0009676D" w:rsidRDefault="00000000">
          <w:pPr>
            <w:pStyle w:val="TOC2"/>
            <w:tabs>
              <w:tab w:val="right" w:leader="dot" w:pos="9350"/>
            </w:tabs>
            <w:rPr>
              <w:noProof/>
            </w:rPr>
          </w:pPr>
          <w:hyperlink w:anchor="_Toc535504839" w:history="1">
            <w:r w:rsidR="0009676D" w:rsidRPr="00F17EE6">
              <w:rPr>
                <w:rStyle w:val="Hyperlink"/>
                <w:noProof/>
              </w:rPr>
              <w:t xml:space="preserve">Ways in </w:t>
            </w:r>
            <w:r w:rsidR="0045428C">
              <w:rPr>
                <w:rStyle w:val="Hyperlink"/>
                <w:noProof/>
              </w:rPr>
              <w:t>w</w:t>
            </w:r>
            <w:r w:rsidR="0009676D" w:rsidRPr="00F17EE6">
              <w:rPr>
                <w:rStyle w:val="Hyperlink"/>
                <w:noProof/>
              </w:rPr>
              <w:t>hich the Summer Village Solicits Input</w:t>
            </w:r>
            <w:r w:rsidR="0009676D">
              <w:rPr>
                <w:noProof/>
                <w:webHidden/>
              </w:rPr>
              <w:tab/>
            </w:r>
            <w:r w:rsidR="0009676D">
              <w:rPr>
                <w:noProof/>
                <w:webHidden/>
              </w:rPr>
              <w:fldChar w:fldCharType="begin"/>
            </w:r>
            <w:r w:rsidR="0009676D">
              <w:rPr>
                <w:noProof/>
                <w:webHidden/>
              </w:rPr>
              <w:instrText xml:space="preserve"> PAGEREF _Toc535504839 \h </w:instrText>
            </w:r>
            <w:r w:rsidR="0009676D">
              <w:rPr>
                <w:noProof/>
                <w:webHidden/>
              </w:rPr>
            </w:r>
            <w:r w:rsidR="0009676D">
              <w:rPr>
                <w:noProof/>
                <w:webHidden/>
              </w:rPr>
              <w:fldChar w:fldCharType="separate"/>
            </w:r>
            <w:r w:rsidR="00D22B16">
              <w:rPr>
                <w:noProof/>
                <w:webHidden/>
              </w:rPr>
              <w:t>3</w:t>
            </w:r>
            <w:r w:rsidR="0009676D">
              <w:rPr>
                <w:noProof/>
                <w:webHidden/>
              </w:rPr>
              <w:fldChar w:fldCharType="end"/>
            </w:r>
          </w:hyperlink>
        </w:p>
        <w:p w14:paraId="44DBD1E4" w14:textId="166E42D6" w:rsidR="0009676D" w:rsidRDefault="00000000">
          <w:pPr>
            <w:pStyle w:val="TOC1"/>
            <w:tabs>
              <w:tab w:val="right" w:leader="dot" w:pos="9350"/>
            </w:tabs>
            <w:rPr>
              <w:noProof/>
            </w:rPr>
          </w:pPr>
          <w:hyperlink w:anchor="_Toc535504840" w:history="1">
            <w:r w:rsidR="0009676D" w:rsidRPr="00F17EE6">
              <w:rPr>
                <w:rStyle w:val="Hyperlink"/>
                <w:noProof/>
              </w:rPr>
              <w:t>Resources</w:t>
            </w:r>
            <w:r w:rsidR="0009676D">
              <w:rPr>
                <w:noProof/>
                <w:webHidden/>
              </w:rPr>
              <w:tab/>
            </w:r>
            <w:r w:rsidR="0009676D">
              <w:rPr>
                <w:noProof/>
                <w:webHidden/>
              </w:rPr>
              <w:fldChar w:fldCharType="begin"/>
            </w:r>
            <w:r w:rsidR="0009676D">
              <w:rPr>
                <w:noProof/>
                <w:webHidden/>
              </w:rPr>
              <w:instrText xml:space="preserve"> PAGEREF _Toc535504840 \h </w:instrText>
            </w:r>
            <w:r w:rsidR="0009676D">
              <w:rPr>
                <w:noProof/>
                <w:webHidden/>
              </w:rPr>
            </w:r>
            <w:r w:rsidR="0009676D">
              <w:rPr>
                <w:noProof/>
                <w:webHidden/>
              </w:rPr>
              <w:fldChar w:fldCharType="separate"/>
            </w:r>
            <w:r w:rsidR="00D22B16">
              <w:rPr>
                <w:noProof/>
                <w:webHidden/>
              </w:rPr>
              <w:t>4</w:t>
            </w:r>
            <w:r w:rsidR="0009676D">
              <w:rPr>
                <w:noProof/>
                <w:webHidden/>
              </w:rPr>
              <w:fldChar w:fldCharType="end"/>
            </w:r>
          </w:hyperlink>
        </w:p>
        <w:p w14:paraId="35D3E7F7" w14:textId="02108772" w:rsidR="00F7522A" w:rsidRDefault="0009676D">
          <w:r>
            <w:rPr>
              <w:b/>
              <w:bCs/>
              <w:noProof/>
            </w:rPr>
            <w:fldChar w:fldCharType="end"/>
          </w:r>
        </w:p>
      </w:sdtContent>
    </w:sdt>
    <w:p w14:paraId="4526A34A" w14:textId="77777777" w:rsidR="0009676D" w:rsidRDefault="0009676D">
      <w:pPr>
        <w:rPr>
          <w:rFonts w:asciiTheme="majorHAnsi" w:eastAsiaTheme="majorEastAsia" w:hAnsiTheme="majorHAnsi" w:cstheme="majorBidi"/>
          <w:color w:val="374C80" w:themeColor="accent1" w:themeShade="BF"/>
          <w:sz w:val="32"/>
          <w:szCs w:val="32"/>
        </w:rPr>
      </w:pPr>
      <w:bookmarkStart w:id="0" w:name="_Toc535504835"/>
      <w:r>
        <w:br w:type="page"/>
      </w:r>
    </w:p>
    <w:p w14:paraId="1D76B70A" w14:textId="23EFE4BB" w:rsidR="00404DA6" w:rsidRDefault="00BD2BAC" w:rsidP="00F7522A">
      <w:pPr>
        <w:pStyle w:val="Heading1"/>
      </w:pPr>
      <w:r>
        <w:lastRenderedPageBreak/>
        <w:t>Introduction</w:t>
      </w:r>
      <w:bookmarkEnd w:id="0"/>
    </w:p>
    <w:p w14:paraId="6E58B8F8" w14:textId="77777777" w:rsidR="00F7522A" w:rsidRDefault="00F7522A" w:rsidP="00F7522A"/>
    <w:p w14:paraId="5CBD0717" w14:textId="77777777" w:rsidR="00F7522A" w:rsidRDefault="00F7522A" w:rsidP="000C3852">
      <w:pPr>
        <w:jc w:val="both"/>
      </w:pPr>
      <w:r>
        <w:t xml:space="preserve">Relationships among people are a critical element of municipal business. This Plan provides some guidance about how </w:t>
      </w:r>
      <w:r w:rsidR="00BD2BAC">
        <w:t>the Summer Village can</w:t>
      </w:r>
      <w:r>
        <w:t xml:space="preserve"> maintain good relationships through appropriate public input</w:t>
      </w:r>
      <w:r w:rsidR="00BD2BAC">
        <w:t xml:space="preserve"> regarding</w:t>
      </w:r>
      <w:r>
        <w:t xml:space="preserve"> decisions made by Council.</w:t>
      </w:r>
    </w:p>
    <w:p w14:paraId="5AC5E714" w14:textId="77777777" w:rsidR="00BD2BAC" w:rsidRDefault="00BD2BAC" w:rsidP="00F7522A"/>
    <w:p w14:paraId="753ECF6A" w14:textId="77777777" w:rsidR="00BD2BAC" w:rsidRDefault="00BD2BAC" w:rsidP="00F7522A">
      <w:r>
        <w:t>It is anticipated that the readers of this document will be:</w:t>
      </w:r>
    </w:p>
    <w:p w14:paraId="05A81DF5" w14:textId="77777777" w:rsidR="00BD2BAC" w:rsidRDefault="00BD2BAC" w:rsidP="00BD2BAC">
      <w:pPr>
        <w:ind w:left="720"/>
      </w:pPr>
      <w:r>
        <w:t>a) those in municipal administration who are responsible for integrating public input opportunities into municipal projects and plans,</w:t>
      </w:r>
    </w:p>
    <w:p w14:paraId="1D91EAA4" w14:textId="77777777" w:rsidR="00BD2BAC" w:rsidRDefault="00BD2BAC" w:rsidP="00BD2BAC">
      <w:pPr>
        <w:ind w:left="720"/>
      </w:pPr>
      <w:r>
        <w:t xml:space="preserve">b) those on Council who will be making decisions about appropriate public input,  </w:t>
      </w:r>
    </w:p>
    <w:p w14:paraId="01E3569F" w14:textId="77777777" w:rsidR="00BD2BAC" w:rsidRDefault="00BD2BAC" w:rsidP="00BD2BAC">
      <w:pPr>
        <w:ind w:left="720"/>
      </w:pPr>
      <w:r>
        <w:t>c) those in municipal administration who will be determining if developers or other proponents have provided for an adequate public input process, and</w:t>
      </w:r>
    </w:p>
    <w:p w14:paraId="097EB85A" w14:textId="1FE18798" w:rsidR="00BD2BAC" w:rsidRDefault="00BD2BAC" w:rsidP="005F1D5D">
      <w:pPr>
        <w:ind w:left="720"/>
      </w:pPr>
      <w:r>
        <w:t>d) those who own property within the municipality</w:t>
      </w:r>
    </w:p>
    <w:p w14:paraId="5D731D14" w14:textId="77777777" w:rsidR="005F1D5D" w:rsidRDefault="005F1D5D" w:rsidP="005F1D5D"/>
    <w:p w14:paraId="242F6492" w14:textId="77777777" w:rsidR="005F1D5D" w:rsidRDefault="009439AD" w:rsidP="005F1D5D">
      <w:pPr>
        <w:pStyle w:val="Heading1"/>
      </w:pPr>
      <w:bookmarkStart w:id="1" w:name="_Toc535504836"/>
      <w:r>
        <w:t>Public Input</w:t>
      </w:r>
      <w:bookmarkEnd w:id="1"/>
    </w:p>
    <w:p w14:paraId="4931F733" w14:textId="77777777" w:rsidR="00367602" w:rsidRDefault="00367602" w:rsidP="00367602">
      <w:pPr>
        <w:pStyle w:val="Heading2"/>
      </w:pPr>
    </w:p>
    <w:p w14:paraId="1CE54848" w14:textId="77777777" w:rsidR="00367602" w:rsidRDefault="00367602" w:rsidP="00367602">
      <w:pPr>
        <w:pStyle w:val="Heading2"/>
        <w:spacing w:before="0"/>
      </w:pPr>
      <w:bookmarkStart w:id="2" w:name="_Toc535504837"/>
      <w:r>
        <w:t>The Purpose of Public Input</w:t>
      </w:r>
      <w:bookmarkEnd w:id="2"/>
    </w:p>
    <w:p w14:paraId="2312A316" w14:textId="005747A3" w:rsidR="005F1D5D" w:rsidRDefault="005F1D5D" w:rsidP="000C3852">
      <w:pPr>
        <w:spacing w:before="240" w:after="0"/>
        <w:jc w:val="both"/>
      </w:pPr>
      <w:r>
        <w:t xml:space="preserve">Municipal </w:t>
      </w:r>
      <w:r w:rsidR="0082536F">
        <w:t>C</w:t>
      </w:r>
      <w:r>
        <w:t>ouncils make decisions in public for the public good. This plan supports the involvement of citizens in these public decisions. The public input is sought after when there is a decision to be made that will impact the residents of the Summer Village. Public input is valuable for decisions that impact residents for three reasons:</w:t>
      </w:r>
    </w:p>
    <w:p w14:paraId="1D074DEC" w14:textId="77777777" w:rsidR="005F1D5D" w:rsidRDefault="005F1D5D" w:rsidP="005F1D5D">
      <w:pPr>
        <w:pStyle w:val="ListParagraph"/>
        <w:numPr>
          <w:ilvl w:val="0"/>
          <w:numId w:val="1"/>
        </w:numPr>
      </w:pPr>
      <w:r>
        <w:t>It helps strengthen the relationship between the council and the citizens of the Summer Village</w:t>
      </w:r>
    </w:p>
    <w:p w14:paraId="3C4522CA" w14:textId="77777777" w:rsidR="005F1D5D" w:rsidRDefault="005F1D5D" w:rsidP="005F1D5D">
      <w:pPr>
        <w:pStyle w:val="ListParagraph"/>
        <w:numPr>
          <w:ilvl w:val="0"/>
          <w:numId w:val="1"/>
        </w:numPr>
      </w:pPr>
      <w:r>
        <w:t>It informs the citizens of the Summer Village, therefore, minimizing complaints and costs caused by last minute changes</w:t>
      </w:r>
    </w:p>
    <w:p w14:paraId="435460DF" w14:textId="77777777" w:rsidR="005F1D5D" w:rsidRDefault="005F1D5D" w:rsidP="005F1D5D">
      <w:pPr>
        <w:pStyle w:val="ListParagraph"/>
        <w:numPr>
          <w:ilvl w:val="0"/>
          <w:numId w:val="1"/>
        </w:numPr>
      </w:pPr>
      <w:r>
        <w:t>It leads to better solutions for everyone involved in the Summer Village</w:t>
      </w:r>
    </w:p>
    <w:p w14:paraId="17151B6A" w14:textId="77777777" w:rsidR="00367602" w:rsidRDefault="00367602" w:rsidP="00367602">
      <w:pPr>
        <w:pStyle w:val="Heading2"/>
      </w:pPr>
      <w:bookmarkStart w:id="3" w:name="_Toc535504838"/>
      <w:r>
        <w:t>Determining When Public Input is Needed</w:t>
      </w:r>
      <w:bookmarkEnd w:id="3"/>
    </w:p>
    <w:p w14:paraId="1FC9612A" w14:textId="77777777" w:rsidR="00367602" w:rsidRDefault="00367602" w:rsidP="000C3852">
      <w:pPr>
        <w:jc w:val="both"/>
      </w:pPr>
      <w:r>
        <w:t>Public input is essential to the municipal decision process</w:t>
      </w:r>
      <w:r w:rsidR="0084660C">
        <w:t>. The Municipal Government Act (MGA) has a legal requirement for Council and Council committees to conduct business in public and to ensure the public is notified of certain kind of decisions.</w:t>
      </w:r>
    </w:p>
    <w:p w14:paraId="0BA14FD1" w14:textId="77777777" w:rsidR="0084660C" w:rsidRDefault="003B7700" w:rsidP="000C3852">
      <w:pPr>
        <w:jc w:val="both"/>
      </w:pPr>
      <w:r>
        <w:t>Most of the decisions made by council can be or are enhanced by public input. The few situations where public input is not required are referred to</w:t>
      </w:r>
      <w:r w:rsidR="004A483C">
        <w:t xml:space="preserve"> </w:t>
      </w:r>
      <w:r>
        <w:t>as directive decisions.</w:t>
      </w:r>
      <w:r w:rsidR="004A483C" w:rsidRPr="004A483C">
        <w:t xml:space="preserve"> </w:t>
      </w:r>
      <w:r w:rsidR="004A483C">
        <w:t>Directive decisions are those made by a person authorized to do so, and are issued to others simply to inform them the decision has been made. The situations where a directive decision is appropriate are</w:t>
      </w:r>
      <w:r>
        <w:t xml:space="preserve"> as follows:</w:t>
      </w:r>
    </w:p>
    <w:p w14:paraId="467FCA4F" w14:textId="77777777" w:rsidR="003B7700" w:rsidRDefault="003B7700" w:rsidP="003B7700">
      <w:pPr>
        <w:pStyle w:val="ListParagraph"/>
        <w:numPr>
          <w:ilvl w:val="0"/>
          <w:numId w:val="3"/>
        </w:numPr>
      </w:pPr>
      <w:r>
        <w:t>There is an urgent need to respond immediately (e.g. flood response).</w:t>
      </w:r>
    </w:p>
    <w:p w14:paraId="2F811A2F" w14:textId="77777777" w:rsidR="003B7700" w:rsidRDefault="003B7700" w:rsidP="003B7700">
      <w:pPr>
        <w:pStyle w:val="ListParagraph"/>
        <w:numPr>
          <w:ilvl w:val="0"/>
          <w:numId w:val="3"/>
        </w:numPr>
      </w:pPr>
      <w:r>
        <w:t xml:space="preserve">A person in authority is acting within their authority (e.g. police carrying out their duties). </w:t>
      </w:r>
    </w:p>
    <w:p w14:paraId="06D63C9E" w14:textId="77777777" w:rsidR="003B7700" w:rsidRDefault="003B7700" w:rsidP="003B7700">
      <w:pPr>
        <w:pStyle w:val="ListParagraph"/>
        <w:numPr>
          <w:ilvl w:val="0"/>
          <w:numId w:val="3"/>
        </w:numPr>
      </w:pPr>
      <w:r>
        <w:lastRenderedPageBreak/>
        <w:t>The decisions are routine and are accepted as part of the municipality’s operations (e.g. snow removal after a heavy snowfall).</w:t>
      </w:r>
    </w:p>
    <w:p w14:paraId="63E02E12" w14:textId="77777777" w:rsidR="003B7700" w:rsidRDefault="003B7700" w:rsidP="003B7700">
      <w:pPr>
        <w:pStyle w:val="ListParagraph"/>
        <w:numPr>
          <w:ilvl w:val="0"/>
          <w:numId w:val="3"/>
        </w:numPr>
      </w:pPr>
      <w:r>
        <w:t xml:space="preserve">The decisions are dictated by law (e.g. improvements to water treatment plant). </w:t>
      </w:r>
    </w:p>
    <w:p w14:paraId="2A545CFB" w14:textId="77777777" w:rsidR="003B7700" w:rsidRDefault="003B7700" w:rsidP="003B7700">
      <w:pPr>
        <w:pStyle w:val="ListParagraph"/>
        <w:numPr>
          <w:ilvl w:val="0"/>
          <w:numId w:val="3"/>
        </w:numPr>
      </w:pPr>
      <w:r>
        <w:t>The decisions have substantial effect only on those who have already agreed to be affected through some form of contract (e.g. employment, volunteerism, accepting elected office).</w:t>
      </w:r>
    </w:p>
    <w:p w14:paraId="017FC701" w14:textId="77777777" w:rsidR="003B7700" w:rsidRDefault="003B7700" w:rsidP="006E3E34">
      <w:pPr>
        <w:jc w:val="both"/>
      </w:pPr>
      <w:r>
        <w:t>In these cases, the municipality is acting within its authority and is expected to implement the decision efficiently. These decisions are posted to the public through the website and the community information signs. The public can also contact the Summer Village’s office if they have any questions or concerns about the decisions made.</w:t>
      </w:r>
    </w:p>
    <w:p w14:paraId="1E021F39" w14:textId="77777777" w:rsidR="004A483C" w:rsidRDefault="004A483C" w:rsidP="006E3E34">
      <w:pPr>
        <w:jc w:val="both"/>
      </w:pPr>
      <w:r>
        <w:t>Public input is necessary when consultative decisions are to be made. These types of decisions usually have one or more of the following characteristics:</w:t>
      </w:r>
    </w:p>
    <w:p w14:paraId="5274877A" w14:textId="77777777" w:rsidR="004A483C" w:rsidRDefault="004A483C" w:rsidP="00C348F9">
      <w:pPr>
        <w:pStyle w:val="ListParagraph"/>
        <w:numPr>
          <w:ilvl w:val="0"/>
          <w:numId w:val="5"/>
        </w:numPr>
        <w:jc w:val="both"/>
      </w:pPr>
      <w:r>
        <w:t xml:space="preserve">Public notification and input are required by law (see MGA requirements in the Introduction). </w:t>
      </w:r>
    </w:p>
    <w:p w14:paraId="5B7E3A62" w14:textId="77777777" w:rsidR="004A483C" w:rsidRDefault="004A483C" w:rsidP="00C348F9">
      <w:pPr>
        <w:pStyle w:val="ListParagraph"/>
        <w:numPr>
          <w:ilvl w:val="0"/>
          <w:numId w:val="5"/>
        </w:numPr>
        <w:jc w:val="both"/>
      </w:pPr>
      <w:r>
        <w:t>The decision is a known concern of other parties, or is likely to have a significant impact on other parties (e.g. a proposed casino).</w:t>
      </w:r>
    </w:p>
    <w:p w14:paraId="1492A8B5" w14:textId="77777777" w:rsidR="004A483C" w:rsidRDefault="004A483C" w:rsidP="00C348F9">
      <w:pPr>
        <w:pStyle w:val="ListParagraph"/>
        <w:numPr>
          <w:ilvl w:val="0"/>
          <w:numId w:val="5"/>
        </w:numPr>
        <w:jc w:val="both"/>
      </w:pPr>
      <w:r>
        <w:t xml:space="preserve">The decision affects society’s moral or emotional expectations (e.g. expansion of a recreation centre). </w:t>
      </w:r>
    </w:p>
    <w:p w14:paraId="595ED8D5" w14:textId="77777777" w:rsidR="004A483C" w:rsidRDefault="004A483C" w:rsidP="00C348F9">
      <w:pPr>
        <w:pStyle w:val="ListParagraph"/>
        <w:numPr>
          <w:ilvl w:val="0"/>
          <w:numId w:val="5"/>
        </w:numPr>
        <w:jc w:val="both"/>
      </w:pPr>
      <w:r>
        <w:t xml:space="preserve">The decision affects the “comfort envelope” (lifestyle or habits) of citizens (e.g. road closure affecting how people access the highway). </w:t>
      </w:r>
    </w:p>
    <w:p w14:paraId="26B13C3F" w14:textId="77777777" w:rsidR="004A483C" w:rsidRDefault="004A483C" w:rsidP="00C348F9">
      <w:pPr>
        <w:pStyle w:val="ListParagraph"/>
        <w:numPr>
          <w:ilvl w:val="0"/>
          <w:numId w:val="5"/>
        </w:numPr>
        <w:jc w:val="both"/>
      </w:pPr>
      <w:r>
        <w:t xml:space="preserve">People perceive there are risks associated with the decision (e.g. approving a “half-way” house to support convict rehabilitation). </w:t>
      </w:r>
    </w:p>
    <w:p w14:paraId="786100B2" w14:textId="77777777" w:rsidR="004A483C" w:rsidRPr="00367602" w:rsidRDefault="004A483C" w:rsidP="00C348F9">
      <w:pPr>
        <w:pStyle w:val="ListParagraph"/>
        <w:numPr>
          <w:ilvl w:val="0"/>
          <w:numId w:val="5"/>
        </w:numPr>
        <w:jc w:val="both"/>
      </w:pPr>
      <w:r>
        <w:t>Council or administration requests public input prior to making the decision (e.g. public buildings or open space management).</w:t>
      </w:r>
    </w:p>
    <w:p w14:paraId="3C649544" w14:textId="511B337B" w:rsidR="00BD2BAC" w:rsidRDefault="004A483C" w:rsidP="006E3E34">
      <w:pPr>
        <w:jc w:val="both"/>
      </w:pPr>
      <w:r>
        <w:t>Consultative decisions are common in municipalities, however, the final decision rests with Council. For consultative decisions</w:t>
      </w:r>
      <w:r w:rsidR="00704E66">
        <w:t>,</w:t>
      </w:r>
      <w:r>
        <w:t xml:space="preserve"> public engagement is required. Ways in which the Summer Village encourages engagement is through surveys, the annual</w:t>
      </w:r>
      <w:r w:rsidR="00C657E8">
        <w:t xml:space="preserve"> gatherings</w:t>
      </w:r>
      <w:r>
        <w:t>, council meetings that are open to the public, and annual newsletters.</w:t>
      </w:r>
    </w:p>
    <w:p w14:paraId="79BF1B0E" w14:textId="77777777" w:rsidR="00364834" w:rsidRDefault="00364834" w:rsidP="00364834">
      <w:pPr>
        <w:pStyle w:val="Heading2"/>
      </w:pPr>
      <w:bookmarkStart w:id="4" w:name="_Toc535504839"/>
      <w:r>
        <w:t>Ways in Which the Summer Village Solicits Input</w:t>
      </w:r>
      <w:bookmarkEnd w:id="4"/>
    </w:p>
    <w:p w14:paraId="337DE19F" w14:textId="77777777" w:rsidR="00C63DE2" w:rsidRDefault="00C63DE2" w:rsidP="00C63DE2">
      <w:pPr>
        <w:spacing w:before="240"/>
      </w:pPr>
      <w:r>
        <w:t>During the decision making process, the following questions will aid Council and Administration when determining what manner of public input is required:</w:t>
      </w:r>
    </w:p>
    <w:p w14:paraId="7F455C36" w14:textId="77777777" w:rsidR="00C63DE2" w:rsidRDefault="00C63DE2" w:rsidP="00C63DE2">
      <w:pPr>
        <w:pStyle w:val="ListParagraph"/>
        <w:numPr>
          <w:ilvl w:val="0"/>
          <w:numId w:val="11"/>
        </w:numPr>
        <w:spacing w:before="240"/>
      </w:pPr>
      <w:r>
        <w:t>What kind of decision is being made?</w:t>
      </w:r>
    </w:p>
    <w:p w14:paraId="22EF8073" w14:textId="77777777" w:rsidR="00C63DE2" w:rsidRDefault="00C63DE2" w:rsidP="00C63DE2">
      <w:pPr>
        <w:pStyle w:val="ListParagraph"/>
        <w:numPr>
          <w:ilvl w:val="0"/>
          <w:numId w:val="11"/>
        </w:numPr>
        <w:spacing w:before="240"/>
      </w:pPr>
      <w:r>
        <w:t>Who is going to be affected?</w:t>
      </w:r>
    </w:p>
    <w:p w14:paraId="591F86EE" w14:textId="77777777" w:rsidR="00C63DE2" w:rsidRDefault="00C63DE2" w:rsidP="00C63DE2">
      <w:pPr>
        <w:pStyle w:val="ListParagraph"/>
        <w:numPr>
          <w:ilvl w:val="0"/>
          <w:numId w:val="11"/>
        </w:numPr>
        <w:spacing w:before="240"/>
      </w:pPr>
      <w:r>
        <w:t>How will those affected perceive the matter?</w:t>
      </w:r>
    </w:p>
    <w:p w14:paraId="2988396B" w14:textId="7B9D7E52" w:rsidR="00C63DE2" w:rsidRDefault="00C63DE2" w:rsidP="00C63DE2">
      <w:pPr>
        <w:spacing w:before="240"/>
      </w:pPr>
      <w:r>
        <w:t>After asking these questions, Council and Administration can determine</w:t>
      </w:r>
      <w:r w:rsidR="004C2DF3">
        <w:t>,</w:t>
      </w:r>
      <w:r>
        <w:t xml:space="preserve"> choose from the listing above, which way public input is carried out.</w:t>
      </w:r>
    </w:p>
    <w:p w14:paraId="6A0F995B" w14:textId="77777777" w:rsidR="00C63DE2" w:rsidRDefault="00C63DE2" w:rsidP="00C63DE2">
      <w:pPr>
        <w:spacing w:before="240"/>
      </w:pPr>
    </w:p>
    <w:p w14:paraId="737B2FF1" w14:textId="6403F970" w:rsidR="00364834" w:rsidRDefault="00C63DE2" w:rsidP="00C348F9">
      <w:pPr>
        <w:spacing w:before="240"/>
        <w:jc w:val="both"/>
      </w:pPr>
      <w:r>
        <w:lastRenderedPageBreak/>
        <w:t>While t</w:t>
      </w:r>
      <w:r w:rsidR="00364834">
        <w:t>he MGA defines the minimum legal requirement</w:t>
      </w:r>
      <w:r w:rsidR="004C2DF3">
        <w:t>s</w:t>
      </w:r>
      <w:r w:rsidR="00364834">
        <w:t xml:space="preserve"> for a municipality to provide public notifica</w:t>
      </w:r>
      <w:r>
        <w:t>tion which are strictly followed, s</w:t>
      </w:r>
      <w:r w:rsidR="00364834">
        <w:t>ome</w:t>
      </w:r>
      <w:r>
        <w:t xml:space="preserve"> additional</w:t>
      </w:r>
      <w:r w:rsidR="00364834">
        <w:t xml:space="preserve"> ways that public input is</w:t>
      </w:r>
      <w:r>
        <w:t xml:space="preserve"> and can be</w:t>
      </w:r>
      <w:r w:rsidR="00364834">
        <w:t xml:space="preserve"> petitioned </w:t>
      </w:r>
      <w:r>
        <w:t>by the Summer Village are</w:t>
      </w:r>
      <w:r w:rsidR="00364834">
        <w:t>:</w:t>
      </w:r>
    </w:p>
    <w:p w14:paraId="57EB225E" w14:textId="77777777" w:rsidR="00364834" w:rsidRDefault="00364834" w:rsidP="00364834">
      <w:pPr>
        <w:pStyle w:val="ListParagraph"/>
        <w:numPr>
          <w:ilvl w:val="0"/>
          <w:numId w:val="6"/>
        </w:numPr>
        <w:spacing w:before="240"/>
      </w:pPr>
      <w:r>
        <w:t>Summer Village website</w:t>
      </w:r>
      <w:r w:rsidR="00C63DE2">
        <w:t xml:space="preserve"> page</w:t>
      </w:r>
    </w:p>
    <w:p w14:paraId="729246B0" w14:textId="77777777" w:rsidR="00364834" w:rsidRDefault="00C63DE2" w:rsidP="00364834">
      <w:pPr>
        <w:pStyle w:val="ListParagraph"/>
        <w:numPr>
          <w:ilvl w:val="0"/>
          <w:numId w:val="6"/>
        </w:numPr>
        <w:spacing w:before="240"/>
      </w:pPr>
      <w:r>
        <w:t>A</w:t>
      </w:r>
      <w:r w:rsidR="00364834">
        <w:t>nnual picnic</w:t>
      </w:r>
      <w:r>
        <w:t>s, gatherings, information meetings</w:t>
      </w:r>
    </w:p>
    <w:p w14:paraId="70AEC645" w14:textId="77777777" w:rsidR="00364834" w:rsidRDefault="00C63DE2" w:rsidP="00364834">
      <w:pPr>
        <w:pStyle w:val="ListParagraph"/>
        <w:numPr>
          <w:ilvl w:val="0"/>
          <w:numId w:val="6"/>
        </w:numPr>
        <w:spacing w:before="240"/>
      </w:pPr>
      <w:r>
        <w:t xml:space="preserve">On-line or Paper </w:t>
      </w:r>
      <w:r w:rsidR="00364834">
        <w:t xml:space="preserve">Surveys </w:t>
      </w:r>
    </w:p>
    <w:p w14:paraId="7BF93A7A" w14:textId="77777777" w:rsidR="00364834" w:rsidRDefault="00C63DE2" w:rsidP="00364834">
      <w:pPr>
        <w:pStyle w:val="ListParagraph"/>
        <w:numPr>
          <w:ilvl w:val="0"/>
          <w:numId w:val="6"/>
        </w:numPr>
        <w:spacing w:before="240"/>
      </w:pPr>
      <w:r>
        <w:t>Community information sign</w:t>
      </w:r>
    </w:p>
    <w:p w14:paraId="23454C70" w14:textId="77777777" w:rsidR="00364834" w:rsidRDefault="00C63DE2" w:rsidP="00364834">
      <w:pPr>
        <w:pStyle w:val="ListParagraph"/>
        <w:numPr>
          <w:ilvl w:val="0"/>
          <w:numId w:val="6"/>
        </w:numPr>
        <w:spacing w:before="240"/>
      </w:pPr>
      <w:r>
        <w:t>A</w:t>
      </w:r>
      <w:r w:rsidR="00364834">
        <w:t>nnual newsletter</w:t>
      </w:r>
      <w:r>
        <w:t>s</w:t>
      </w:r>
    </w:p>
    <w:p w14:paraId="349230BE" w14:textId="77777777" w:rsidR="00364834" w:rsidRDefault="00364834" w:rsidP="00364834">
      <w:pPr>
        <w:pStyle w:val="ListParagraph"/>
        <w:numPr>
          <w:ilvl w:val="0"/>
          <w:numId w:val="6"/>
        </w:numPr>
        <w:spacing w:before="240"/>
      </w:pPr>
      <w:r>
        <w:t>Council meetings</w:t>
      </w:r>
    </w:p>
    <w:p w14:paraId="6764AA82" w14:textId="77777777" w:rsidR="00364834" w:rsidRDefault="00364834" w:rsidP="00364834">
      <w:pPr>
        <w:pStyle w:val="ListParagraph"/>
        <w:numPr>
          <w:ilvl w:val="0"/>
          <w:numId w:val="6"/>
        </w:numPr>
        <w:spacing w:before="240"/>
      </w:pPr>
      <w:r>
        <w:t>Mail</w:t>
      </w:r>
      <w:r w:rsidR="00C63DE2">
        <w:t xml:space="preserve"> outs</w:t>
      </w:r>
    </w:p>
    <w:p w14:paraId="1BEE33FE" w14:textId="77777777" w:rsidR="009439AD" w:rsidRDefault="00C63DE2" w:rsidP="00C348F9">
      <w:pPr>
        <w:spacing w:before="240"/>
        <w:jc w:val="both"/>
      </w:pPr>
      <w:r>
        <w:t>These methods</w:t>
      </w:r>
      <w:r w:rsidR="00364834">
        <w:t xml:space="preserve"> are used to encourage public input from a variety of people who belong to certain demographic groups. This allows for</w:t>
      </w:r>
      <w:r>
        <w:t xml:space="preserve"> a wide range of input to help C</w:t>
      </w:r>
      <w:r w:rsidR="009439AD">
        <w:t xml:space="preserve">ouncil members come to a decision </w:t>
      </w:r>
      <w:r w:rsidR="00364834">
        <w:t xml:space="preserve">that can </w:t>
      </w:r>
      <w:r>
        <w:t>help satisfy the needs of the Municipality</w:t>
      </w:r>
      <w:r w:rsidR="009439AD">
        <w:t>.</w:t>
      </w:r>
    </w:p>
    <w:p w14:paraId="1C4D46EE" w14:textId="77777777" w:rsidR="00C63DE2" w:rsidRDefault="00C63DE2" w:rsidP="00C63DE2">
      <w:pPr>
        <w:pStyle w:val="Heading1"/>
      </w:pPr>
      <w:bookmarkStart w:id="5" w:name="_Toc535504840"/>
      <w:r>
        <w:t>Resources</w:t>
      </w:r>
      <w:bookmarkEnd w:id="5"/>
    </w:p>
    <w:p w14:paraId="5BA6E004" w14:textId="6A2BD387" w:rsidR="00C63DE2" w:rsidRDefault="00C63DE2" w:rsidP="00C348F9">
      <w:pPr>
        <w:jc w:val="both"/>
      </w:pPr>
      <w:r>
        <w:t xml:space="preserve">Resources are available to help residents develop more informed inputs for decisions regarding the </w:t>
      </w:r>
      <w:r w:rsidR="0016543D">
        <w:t>Municipality</w:t>
      </w:r>
      <w:r>
        <w:t>. The following resources are posted on the Summer Village’s website:</w:t>
      </w:r>
    </w:p>
    <w:p w14:paraId="2BECE534" w14:textId="008D022F" w:rsidR="00C63DE2" w:rsidRDefault="00C63DE2" w:rsidP="00C63DE2">
      <w:pPr>
        <w:pStyle w:val="ListParagraph"/>
        <w:numPr>
          <w:ilvl w:val="0"/>
          <w:numId w:val="13"/>
        </w:numPr>
      </w:pPr>
      <w:r>
        <w:t>All policies that effect the Summer Village</w:t>
      </w:r>
    </w:p>
    <w:p w14:paraId="3C997FBE" w14:textId="4C2CF0C4" w:rsidR="0047584F" w:rsidRDefault="0047584F" w:rsidP="00C63DE2">
      <w:pPr>
        <w:pStyle w:val="ListParagraph"/>
        <w:numPr>
          <w:ilvl w:val="0"/>
          <w:numId w:val="13"/>
        </w:numPr>
      </w:pPr>
      <w:r>
        <w:t>All bylaws that effect the Summer Village</w:t>
      </w:r>
    </w:p>
    <w:p w14:paraId="3A21B702" w14:textId="40E7BD36" w:rsidR="00C63DE2" w:rsidRDefault="00C63DE2" w:rsidP="00C63DE2">
      <w:pPr>
        <w:pStyle w:val="ListParagraph"/>
        <w:numPr>
          <w:ilvl w:val="0"/>
          <w:numId w:val="13"/>
        </w:numPr>
      </w:pPr>
      <w:r>
        <w:t>All meeting</w:t>
      </w:r>
      <w:r w:rsidR="0047584F">
        <w:t xml:space="preserve"> agendas and</w:t>
      </w:r>
      <w:r>
        <w:t xml:space="preserve"> minutes from </w:t>
      </w:r>
      <w:r w:rsidR="0047584F">
        <w:t>C</w:t>
      </w:r>
      <w:r>
        <w:t>ouncil meetings</w:t>
      </w:r>
    </w:p>
    <w:p w14:paraId="75EFD486" w14:textId="1886A5A2" w:rsidR="00C63DE2" w:rsidRDefault="0016543D" w:rsidP="00C63DE2">
      <w:pPr>
        <w:pStyle w:val="ListParagraph"/>
        <w:numPr>
          <w:ilvl w:val="0"/>
          <w:numId w:val="13"/>
        </w:numPr>
      </w:pPr>
      <w:r>
        <w:t>Contact information for the Summer Village</w:t>
      </w:r>
    </w:p>
    <w:p w14:paraId="0CB90D1F" w14:textId="633E8CD4" w:rsidR="0013228B" w:rsidRPr="00C63DE2" w:rsidRDefault="0013228B" w:rsidP="00C348F9">
      <w:pPr>
        <w:jc w:val="both"/>
      </w:pPr>
      <w:r>
        <w:t>With the help of these resources</w:t>
      </w:r>
      <w:r w:rsidR="0047584F">
        <w:t>,</w:t>
      </w:r>
      <w:r>
        <w:t xml:space="preserve"> Council and Administration hopes that the public will </w:t>
      </w:r>
      <w:r w:rsidR="0047584F">
        <w:t>utilize them</w:t>
      </w:r>
      <w:r>
        <w:t xml:space="preserve"> to help make better informed inputs.</w:t>
      </w:r>
    </w:p>
    <w:sectPr w:rsidR="0013228B" w:rsidRPr="00C63DE2" w:rsidSect="00F7522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52E79" w14:textId="77777777" w:rsidR="00F53CE2" w:rsidRDefault="00F53CE2" w:rsidP="0082536F">
      <w:pPr>
        <w:spacing w:after="0" w:line="240" w:lineRule="auto"/>
      </w:pPr>
      <w:r>
        <w:separator/>
      </w:r>
    </w:p>
  </w:endnote>
  <w:endnote w:type="continuationSeparator" w:id="0">
    <w:p w14:paraId="365A56A9" w14:textId="77777777" w:rsidR="00F53CE2" w:rsidRDefault="00F53CE2" w:rsidP="00825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02E69" w14:textId="77777777" w:rsidR="00C348F9" w:rsidRDefault="00C34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9168C" w14:textId="77777777" w:rsidR="00C348F9" w:rsidRDefault="00C348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6F3E0" w14:textId="77777777" w:rsidR="00C348F9" w:rsidRDefault="00C34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31C54" w14:textId="77777777" w:rsidR="00F53CE2" w:rsidRDefault="00F53CE2" w:rsidP="0082536F">
      <w:pPr>
        <w:spacing w:after="0" w:line="240" w:lineRule="auto"/>
      </w:pPr>
      <w:r>
        <w:separator/>
      </w:r>
    </w:p>
  </w:footnote>
  <w:footnote w:type="continuationSeparator" w:id="0">
    <w:p w14:paraId="2467C49D" w14:textId="77777777" w:rsidR="00F53CE2" w:rsidRDefault="00F53CE2" w:rsidP="008253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6BC81" w14:textId="5276996E" w:rsidR="0082536F" w:rsidRDefault="00000000">
    <w:pPr>
      <w:pStyle w:val="Header"/>
    </w:pPr>
    <w:r>
      <w:rPr>
        <w:noProof/>
      </w:rPr>
      <w:pict w14:anchorId="3C0979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75204" o:spid="_x0000_s1026" type="#_x0000_t136" style="position:absolute;margin-left:0;margin-top:0;width:507.6pt;height:152.25pt;rotation:315;z-index:-251655168;mso-position-horizontal:center;mso-position-horizontal-relative:margin;mso-position-vertical:center;mso-position-vertical-relative:margin" o:allowincell="f" fillcolor="#a5a5a5 [2092]" stroked="f">
          <v:fill opacity=".5"/>
          <v:textpath style="font-family:&quot;Calibri&quot;;font-size:1pt" string="UN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AF1D" w14:textId="0DF11F89" w:rsidR="0082536F" w:rsidRDefault="00000000">
    <w:pPr>
      <w:pStyle w:val="Header"/>
    </w:pPr>
    <w:r>
      <w:rPr>
        <w:noProof/>
      </w:rPr>
      <w:pict w14:anchorId="07BD8D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75205" o:spid="_x0000_s1027" type="#_x0000_t136" style="position:absolute;margin-left:0;margin-top:0;width:507.6pt;height:152.25pt;rotation:315;z-index:-251653120;mso-position-horizontal:center;mso-position-horizontal-relative:margin;mso-position-vertical:center;mso-position-vertical-relative:margin" o:allowincell="f" fillcolor="#a5a5a5 [2092]" stroked="f">
          <v:fill opacity=".5"/>
          <v:textpath style="font-family:&quot;Calibri&quot;;font-size:1pt" string="UNAPPROV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F66F3" w14:textId="04BBD4D4" w:rsidR="0082536F" w:rsidRDefault="00000000">
    <w:pPr>
      <w:pStyle w:val="Header"/>
    </w:pPr>
    <w:r>
      <w:rPr>
        <w:noProof/>
      </w:rPr>
      <w:pict w14:anchorId="169247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75203" o:spid="_x0000_s1025" type="#_x0000_t136" style="position:absolute;margin-left:0;margin-top:0;width:507.6pt;height:152.25pt;rotation:315;z-index:-251657216;mso-position-horizontal:center;mso-position-horizontal-relative:margin;mso-position-vertical:center;mso-position-vertical-relative:margin" o:allowincell="f" fillcolor="#a5a5a5 [2092]" stroked="f">
          <v:fill opacity=".5"/>
          <v:textpath style="font-family:&quot;Calibri&quot;;font-size:1pt" string="UN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0E6E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F243E9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310C5A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7A8CD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C18BB8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08C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5600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88106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D464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7D21D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7A3984"/>
    <w:multiLevelType w:val="hybridMultilevel"/>
    <w:tmpl w:val="967C7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E20E0"/>
    <w:multiLevelType w:val="hybridMultilevel"/>
    <w:tmpl w:val="96C45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F575A5"/>
    <w:multiLevelType w:val="hybridMultilevel"/>
    <w:tmpl w:val="0B980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346D7E"/>
    <w:multiLevelType w:val="hybridMultilevel"/>
    <w:tmpl w:val="7662F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6D4B4F"/>
    <w:multiLevelType w:val="hybridMultilevel"/>
    <w:tmpl w:val="D7764A9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28284C96"/>
    <w:multiLevelType w:val="hybridMultilevel"/>
    <w:tmpl w:val="B48A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0E18CE"/>
    <w:multiLevelType w:val="hybridMultilevel"/>
    <w:tmpl w:val="BDD88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2B2967"/>
    <w:multiLevelType w:val="hybridMultilevel"/>
    <w:tmpl w:val="04C20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EE0FA9"/>
    <w:multiLevelType w:val="hybridMultilevel"/>
    <w:tmpl w:val="FC7CCCC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4E560F65"/>
    <w:multiLevelType w:val="hybridMultilevel"/>
    <w:tmpl w:val="85BCE270"/>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0" w15:restartNumberingAfterBreak="0">
    <w:nsid w:val="5F20229B"/>
    <w:multiLevelType w:val="hybridMultilevel"/>
    <w:tmpl w:val="2AE60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175561"/>
    <w:multiLevelType w:val="hybridMultilevel"/>
    <w:tmpl w:val="6686A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EC78CF"/>
    <w:multiLevelType w:val="hybridMultilevel"/>
    <w:tmpl w:val="E6E22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0526469">
    <w:abstractNumId w:val="12"/>
  </w:num>
  <w:num w:numId="2" w16cid:durableId="1173566005">
    <w:abstractNumId w:val="10"/>
  </w:num>
  <w:num w:numId="3" w16cid:durableId="1569068614">
    <w:abstractNumId w:val="20"/>
  </w:num>
  <w:num w:numId="4" w16cid:durableId="1317684023">
    <w:abstractNumId w:val="21"/>
  </w:num>
  <w:num w:numId="5" w16cid:durableId="849639162">
    <w:abstractNumId w:val="11"/>
  </w:num>
  <w:num w:numId="6" w16cid:durableId="2043551078">
    <w:abstractNumId w:val="22"/>
  </w:num>
  <w:num w:numId="7" w16cid:durableId="1519805452">
    <w:abstractNumId w:val="14"/>
  </w:num>
  <w:num w:numId="8" w16cid:durableId="601837544">
    <w:abstractNumId w:val="18"/>
  </w:num>
  <w:num w:numId="9" w16cid:durableId="1873763925">
    <w:abstractNumId w:val="19"/>
  </w:num>
  <w:num w:numId="10" w16cid:durableId="2099935834">
    <w:abstractNumId w:val="13"/>
  </w:num>
  <w:num w:numId="11" w16cid:durableId="2138792720">
    <w:abstractNumId w:val="17"/>
  </w:num>
  <w:num w:numId="12" w16cid:durableId="646280460">
    <w:abstractNumId w:val="15"/>
  </w:num>
  <w:num w:numId="13" w16cid:durableId="1944460893">
    <w:abstractNumId w:val="16"/>
  </w:num>
  <w:num w:numId="14" w16cid:durableId="324864424">
    <w:abstractNumId w:val="9"/>
  </w:num>
  <w:num w:numId="15" w16cid:durableId="1137916833">
    <w:abstractNumId w:val="7"/>
  </w:num>
  <w:num w:numId="16" w16cid:durableId="945307918">
    <w:abstractNumId w:val="6"/>
  </w:num>
  <w:num w:numId="17" w16cid:durableId="106463010">
    <w:abstractNumId w:val="5"/>
  </w:num>
  <w:num w:numId="18" w16cid:durableId="363946550">
    <w:abstractNumId w:val="4"/>
  </w:num>
  <w:num w:numId="19" w16cid:durableId="2132746388">
    <w:abstractNumId w:val="8"/>
  </w:num>
  <w:num w:numId="20" w16cid:durableId="1821539752">
    <w:abstractNumId w:val="3"/>
  </w:num>
  <w:num w:numId="21" w16cid:durableId="205223053">
    <w:abstractNumId w:val="2"/>
  </w:num>
  <w:num w:numId="22" w16cid:durableId="831723335">
    <w:abstractNumId w:val="1"/>
  </w:num>
  <w:num w:numId="23" w16cid:durableId="691805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22A"/>
    <w:rsid w:val="0009676D"/>
    <w:rsid w:val="000C3852"/>
    <w:rsid w:val="0013228B"/>
    <w:rsid w:val="0016543D"/>
    <w:rsid w:val="00214FFD"/>
    <w:rsid w:val="00364834"/>
    <w:rsid w:val="00367602"/>
    <w:rsid w:val="003B7700"/>
    <w:rsid w:val="00404DA6"/>
    <w:rsid w:val="0045428C"/>
    <w:rsid w:val="0047584F"/>
    <w:rsid w:val="004A483C"/>
    <w:rsid w:val="004C2DF3"/>
    <w:rsid w:val="00586792"/>
    <w:rsid w:val="005F1D5D"/>
    <w:rsid w:val="006042B3"/>
    <w:rsid w:val="00624D6C"/>
    <w:rsid w:val="0066777A"/>
    <w:rsid w:val="006E3E34"/>
    <w:rsid w:val="00704E66"/>
    <w:rsid w:val="007117AE"/>
    <w:rsid w:val="007177A1"/>
    <w:rsid w:val="00753713"/>
    <w:rsid w:val="0082536F"/>
    <w:rsid w:val="0084660C"/>
    <w:rsid w:val="008F3B68"/>
    <w:rsid w:val="009229C2"/>
    <w:rsid w:val="009251D8"/>
    <w:rsid w:val="009439AD"/>
    <w:rsid w:val="0099002E"/>
    <w:rsid w:val="009E46E2"/>
    <w:rsid w:val="00A41390"/>
    <w:rsid w:val="00B72E9F"/>
    <w:rsid w:val="00B819EA"/>
    <w:rsid w:val="00BD2BAC"/>
    <w:rsid w:val="00C348F9"/>
    <w:rsid w:val="00C63DE2"/>
    <w:rsid w:val="00C657E8"/>
    <w:rsid w:val="00CB2E8A"/>
    <w:rsid w:val="00CD11A4"/>
    <w:rsid w:val="00CE1340"/>
    <w:rsid w:val="00D22B16"/>
    <w:rsid w:val="00D35EC6"/>
    <w:rsid w:val="00D55931"/>
    <w:rsid w:val="00D9018A"/>
    <w:rsid w:val="00E96AD1"/>
    <w:rsid w:val="00EC6667"/>
    <w:rsid w:val="00F53CE2"/>
    <w:rsid w:val="00F75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FE0D7F"/>
  <w15:chartTrackingRefBased/>
  <w15:docId w15:val="{67577660-23A4-4537-9FB0-0E2D9FC5D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522A"/>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iPriority w:val="9"/>
    <w:unhideWhenUsed/>
    <w:qFormat/>
    <w:rsid w:val="00367602"/>
    <w:pPr>
      <w:keepNext/>
      <w:keepLines/>
      <w:spacing w:before="40" w:after="0"/>
      <w:outlineLvl w:val="1"/>
    </w:pPr>
    <w:rPr>
      <w:rFonts w:asciiTheme="majorHAnsi" w:eastAsiaTheme="majorEastAsia" w:hAnsiTheme="majorHAnsi" w:cstheme="majorBidi"/>
      <w:color w:val="374C80" w:themeColor="accent1" w:themeShade="BF"/>
      <w:sz w:val="26"/>
      <w:szCs w:val="26"/>
    </w:rPr>
  </w:style>
  <w:style w:type="paragraph" w:styleId="Heading3">
    <w:name w:val="heading 3"/>
    <w:basedOn w:val="Normal"/>
    <w:next w:val="Normal"/>
    <w:link w:val="Heading3Char"/>
    <w:uiPriority w:val="9"/>
    <w:semiHidden/>
    <w:unhideWhenUsed/>
    <w:qFormat/>
    <w:rsid w:val="00D22B16"/>
    <w:pPr>
      <w:keepNext/>
      <w:keepLines/>
      <w:spacing w:before="40" w:after="0"/>
      <w:outlineLvl w:val="2"/>
    </w:pPr>
    <w:rPr>
      <w:rFonts w:asciiTheme="majorHAnsi" w:eastAsiaTheme="majorEastAsia" w:hAnsiTheme="majorHAnsi" w:cstheme="majorBidi"/>
      <w:color w:val="243255" w:themeColor="accent1" w:themeShade="7F"/>
      <w:sz w:val="24"/>
      <w:szCs w:val="24"/>
    </w:rPr>
  </w:style>
  <w:style w:type="paragraph" w:styleId="Heading4">
    <w:name w:val="heading 4"/>
    <w:basedOn w:val="Normal"/>
    <w:next w:val="Normal"/>
    <w:link w:val="Heading4Char"/>
    <w:uiPriority w:val="9"/>
    <w:semiHidden/>
    <w:unhideWhenUsed/>
    <w:qFormat/>
    <w:rsid w:val="00D22B16"/>
    <w:pPr>
      <w:keepNext/>
      <w:keepLines/>
      <w:spacing w:before="40" w:after="0"/>
      <w:outlineLvl w:val="3"/>
    </w:pPr>
    <w:rPr>
      <w:rFonts w:asciiTheme="majorHAnsi" w:eastAsiaTheme="majorEastAsia" w:hAnsiTheme="majorHAnsi" w:cstheme="majorBidi"/>
      <w:i/>
      <w:iCs/>
      <w:color w:val="374C80" w:themeColor="accent1" w:themeShade="BF"/>
    </w:rPr>
  </w:style>
  <w:style w:type="paragraph" w:styleId="Heading5">
    <w:name w:val="heading 5"/>
    <w:basedOn w:val="Normal"/>
    <w:next w:val="Normal"/>
    <w:link w:val="Heading5Char"/>
    <w:uiPriority w:val="9"/>
    <w:semiHidden/>
    <w:unhideWhenUsed/>
    <w:qFormat/>
    <w:rsid w:val="00D22B16"/>
    <w:pPr>
      <w:keepNext/>
      <w:keepLines/>
      <w:spacing w:before="40" w:after="0"/>
      <w:outlineLvl w:val="4"/>
    </w:pPr>
    <w:rPr>
      <w:rFonts w:asciiTheme="majorHAnsi" w:eastAsiaTheme="majorEastAsia" w:hAnsiTheme="majorHAnsi" w:cstheme="majorBidi"/>
      <w:color w:val="374C80" w:themeColor="accent1" w:themeShade="BF"/>
    </w:rPr>
  </w:style>
  <w:style w:type="paragraph" w:styleId="Heading6">
    <w:name w:val="heading 6"/>
    <w:basedOn w:val="Normal"/>
    <w:next w:val="Normal"/>
    <w:link w:val="Heading6Char"/>
    <w:uiPriority w:val="9"/>
    <w:semiHidden/>
    <w:unhideWhenUsed/>
    <w:qFormat/>
    <w:rsid w:val="00D22B16"/>
    <w:pPr>
      <w:keepNext/>
      <w:keepLines/>
      <w:spacing w:before="40" w:after="0"/>
      <w:outlineLvl w:val="5"/>
    </w:pPr>
    <w:rPr>
      <w:rFonts w:asciiTheme="majorHAnsi" w:eastAsiaTheme="majorEastAsia" w:hAnsiTheme="majorHAnsi" w:cstheme="majorBidi"/>
      <w:color w:val="243255" w:themeColor="accent1" w:themeShade="7F"/>
    </w:rPr>
  </w:style>
  <w:style w:type="paragraph" w:styleId="Heading7">
    <w:name w:val="heading 7"/>
    <w:basedOn w:val="Normal"/>
    <w:next w:val="Normal"/>
    <w:link w:val="Heading7Char"/>
    <w:uiPriority w:val="9"/>
    <w:semiHidden/>
    <w:unhideWhenUsed/>
    <w:qFormat/>
    <w:rsid w:val="00D22B16"/>
    <w:pPr>
      <w:keepNext/>
      <w:keepLines/>
      <w:spacing w:before="40" w:after="0"/>
      <w:outlineLvl w:val="6"/>
    </w:pPr>
    <w:rPr>
      <w:rFonts w:asciiTheme="majorHAnsi" w:eastAsiaTheme="majorEastAsia" w:hAnsiTheme="majorHAnsi" w:cstheme="majorBidi"/>
      <w:i/>
      <w:iCs/>
      <w:color w:val="243255" w:themeColor="accent1" w:themeShade="7F"/>
    </w:rPr>
  </w:style>
  <w:style w:type="paragraph" w:styleId="Heading8">
    <w:name w:val="heading 8"/>
    <w:basedOn w:val="Normal"/>
    <w:next w:val="Normal"/>
    <w:link w:val="Heading8Char"/>
    <w:uiPriority w:val="9"/>
    <w:semiHidden/>
    <w:unhideWhenUsed/>
    <w:qFormat/>
    <w:rsid w:val="00D22B1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22B1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7522A"/>
    <w:pPr>
      <w:spacing w:after="0" w:line="240" w:lineRule="auto"/>
    </w:pPr>
    <w:rPr>
      <w:rFonts w:eastAsiaTheme="minorEastAsia"/>
    </w:rPr>
  </w:style>
  <w:style w:type="character" w:customStyle="1" w:styleId="NoSpacingChar">
    <w:name w:val="No Spacing Char"/>
    <w:basedOn w:val="DefaultParagraphFont"/>
    <w:link w:val="NoSpacing"/>
    <w:uiPriority w:val="1"/>
    <w:rsid w:val="00F7522A"/>
    <w:rPr>
      <w:rFonts w:eastAsiaTheme="minorEastAsia"/>
    </w:rPr>
  </w:style>
  <w:style w:type="character" w:customStyle="1" w:styleId="Heading1Char">
    <w:name w:val="Heading 1 Char"/>
    <w:basedOn w:val="DefaultParagraphFont"/>
    <w:link w:val="Heading1"/>
    <w:uiPriority w:val="9"/>
    <w:rsid w:val="00F7522A"/>
    <w:rPr>
      <w:rFonts w:asciiTheme="majorHAnsi" w:eastAsiaTheme="majorEastAsia" w:hAnsiTheme="majorHAnsi" w:cstheme="majorBidi"/>
      <w:color w:val="374C80" w:themeColor="accent1" w:themeShade="BF"/>
      <w:sz w:val="32"/>
      <w:szCs w:val="32"/>
    </w:rPr>
  </w:style>
  <w:style w:type="paragraph" w:styleId="ListParagraph">
    <w:name w:val="List Paragraph"/>
    <w:basedOn w:val="Normal"/>
    <w:uiPriority w:val="34"/>
    <w:qFormat/>
    <w:rsid w:val="005F1D5D"/>
    <w:pPr>
      <w:ind w:left="720"/>
      <w:contextualSpacing/>
    </w:pPr>
  </w:style>
  <w:style w:type="character" w:customStyle="1" w:styleId="Heading2Char">
    <w:name w:val="Heading 2 Char"/>
    <w:basedOn w:val="DefaultParagraphFont"/>
    <w:link w:val="Heading2"/>
    <w:uiPriority w:val="9"/>
    <w:rsid w:val="00367602"/>
    <w:rPr>
      <w:rFonts w:asciiTheme="majorHAnsi" w:eastAsiaTheme="majorEastAsia" w:hAnsiTheme="majorHAnsi" w:cstheme="majorBidi"/>
      <w:color w:val="374C80" w:themeColor="accent1" w:themeShade="BF"/>
      <w:sz w:val="26"/>
      <w:szCs w:val="26"/>
    </w:rPr>
  </w:style>
  <w:style w:type="paragraph" w:styleId="TOCHeading">
    <w:name w:val="TOC Heading"/>
    <w:basedOn w:val="Heading1"/>
    <w:next w:val="Normal"/>
    <w:uiPriority w:val="39"/>
    <w:unhideWhenUsed/>
    <w:qFormat/>
    <w:rsid w:val="0009676D"/>
    <w:pPr>
      <w:outlineLvl w:val="9"/>
    </w:pPr>
  </w:style>
  <w:style w:type="paragraph" w:styleId="TOC1">
    <w:name w:val="toc 1"/>
    <w:basedOn w:val="Normal"/>
    <w:next w:val="Normal"/>
    <w:autoRedefine/>
    <w:uiPriority w:val="39"/>
    <w:unhideWhenUsed/>
    <w:rsid w:val="0009676D"/>
    <w:pPr>
      <w:spacing w:after="100"/>
    </w:pPr>
  </w:style>
  <w:style w:type="paragraph" w:styleId="TOC2">
    <w:name w:val="toc 2"/>
    <w:basedOn w:val="Normal"/>
    <w:next w:val="Normal"/>
    <w:autoRedefine/>
    <w:uiPriority w:val="39"/>
    <w:unhideWhenUsed/>
    <w:rsid w:val="0009676D"/>
    <w:pPr>
      <w:spacing w:after="100"/>
      <w:ind w:left="220"/>
    </w:pPr>
  </w:style>
  <w:style w:type="character" w:styleId="Hyperlink">
    <w:name w:val="Hyperlink"/>
    <w:basedOn w:val="DefaultParagraphFont"/>
    <w:uiPriority w:val="99"/>
    <w:unhideWhenUsed/>
    <w:rsid w:val="0009676D"/>
    <w:rPr>
      <w:color w:val="9454C3" w:themeColor="hyperlink"/>
      <w:u w:val="single"/>
    </w:rPr>
  </w:style>
  <w:style w:type="paragraph" w:styleId="Header">
    <w:name w:val="header"/>
    <w:basedOn w:val="Normal"/>
    <w:link w:val="HeaderChar"/>
    <w:uiPriority w:val="99"/>
    <w:unhideWhenUsed/>
    <w:rsid w:val="008253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36F"/>
  </w:style>
  <w:style w:type="paragraph" w:styleId="Footer">
    <w:name w:val="footer"/>
    <w:basedOn w:val="Normal"/>
    <w:link w:val="FooterChar"/>
    <w:uiPriority w:val="99"/>
    <w:unhideWhenUsed/>
    <w:rsid w:val="008253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36F"/>
  </w:style>
  <w:style w:type="paragraph" w:styleId="BalloonText">
    <w:name w:val="Balloon Text"/>
    <w:basedOn w:val="Normal"/>
    <w:link w:val="BalloonTextChar"/>
    <w:uiPriority w:val="99"/>
    <w:semiHidden/>
    <w:unhideWhenUsed/>
    <w:rsid w:val="00D22B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B16"/>
    <w:rPr>
      <w:rFonts w:ascii="Segoe UI" w:hAnsi="Segoe UI" w:cs="Segoe UI"/>
      <w:sz w:val="18"/>
      <w:szCs w:val="18"/>
    </w:rPr>
  </w:style>
  <w:style w:type="paragraph" w:styleId="Bibliography">
    <w:name w:val="Bibliography"/>
    <w:basedOn w:val="Normal"/>
    <w:next w:val="Normal"/>
    <w:uiPriority w:val="37"/>
    <w:semiHidden/>
    <w:unhideWhenUsed/>
    <w:rsid w:val="00D22B16"/>
  </w:style>
  <w:style w:type="paragraph" w:styleId="BlockText">
    <w:name w:val="Block Text"/>
    <w:basedOn w:val="Normal"/>
    <w:uiPriority w:val="99"/>
    <w:semiHidden/>
    <w:unhideWhenUsed/>
    <w:rsid w:val="00D22B16"/>
    <w:pPr>
      <w:pBdr>
        <w:top w:val="single" w:sz="2" w:space="10" w:color="4A66AC" w:themeColor="accent1"/>
        <w:left w:val="single" w:sz="2" w:space="10" w:color="4A66AC" w:themeColor="accent1"/>
        <w:bottom w:val="single" w:sz="2" w:space="10" w:color="4A66AC" w:themeColor="accent1"/>
        <w:right w:val="single" w:sz="2" w:space="10" w:color="4A66AC" w:themeColor="accent1"/>
      </w:pBdr>
      <w:ind w:left="1152" w:right="1152"/>
    </w:pPr>
    <w:rPr>
      <w:rFonts w:eastAsiaTheme="minorEastAsia"/>
      <w:i/>
      <w:iCs/>
      <w:color w:val="4A66AC" w:themeColor="accent1"/>
    </w:rPr>
  </w:style>
  <w:style w:type="paragraph" w:styleId="BodyText">
    <w:name w:val="Body Text"/>
    <w:basedOn w:val="Normal"/>
    <w:link w:val="BodyTextChar"/>
    <w:uiPriority w:val="99"/>
    <w:semiHidden/>
    <w:unhideWhenUsed/>
    <w:rsid w:val="00D22B16"/>
    <w:pPr>
      <w:spacing w:after="120"/>
    </w:pPr>
  </w:style>
  <w:style w:type="character" w:customStyle="1" w:styleId="BodyTextChar">
    <w:name w:val="Body Text Char"/>
    <w:basedOn w:val="DefaultParagraphFont"/>
    <w:link w:val="BodyText"/>
    <w:uiPriority w:val="99"/>
    <w:semiHidden/>
    <w:rsid w:val="00D22B16"/>
  </w:style>
  <w:style w:type="paragraph" w:styleId="BodyText2">
    <w:name w:val="Body Text 2"/>
    <w:basedOn w:val="Normal"/>
    <w:link w:val="BodyText2Char"/>
    <w:uiPriority w:val="99"/>
    <w:semiHidden/>
    <w:unhideWhenUsed/>
    <w:rsid w:val="00D22B16"/>
    <w:pPr>
      <w:spacing w:after="120" w:line="480" w:lineRule="auto"/>
    </w:pPr>
  </w:style>
  <w:style w:type="character" w:customStyle="1" w:styleId="BodyText2Char">
    <w:name w:val="Body Text 2 Char"/>
    <w:basedOn w:val="DefaultParagraphFont"/>
    <w:link w:val="BodyText2"/>
    <w:uiPriority w:val="99"/>
    <w:semiHidden/>
    <w:rsid w:val="00D22B16"/>
  </w:style>
  <w:style w:type="paragraph" w:styleId="BodyText3">
    <w:name w:val="Body Text 3"/>
    <w:basedOn w:val="Normal"/>
    <w:link w:val="BodyText3Char"/>
    <w:uiPriority w:val="99"/>
    <w:semiHidden/>
    <w:unhideWhenUsed/>
    <w:rsid w:val="00D22B16"/>
    <w:pPr>
      <w:spacing w:after="120"/>
    </w:pPr>
    <w:rPr>
      <w:sz w:val="16"/>
      <w:szCs w:val="16"/>
    </w:rPr>
  </w:style>
  <w:style w:type="character" w:customStyle="1" w:styleId="BodyText3Char">
    <w:name w:val="Body Text 3 Char"/>
    <w:basedOn w:val="DefaultParagraphFont"/>
    <w:link w:val="BodyText3"/>
    <w:uiPriority w:val="99"/>
    <w:semiHidden/>
    <w:rsid w:val="00D22B16"/>
    <w:rPr>
      <w:sz w:val="16"/>
      <w:szCs w:val="16"/>
    </w:rPr>
  </w:style>
  <w:style w:type="paragraph" w:styleId="BodyTextFirstIndent">
    <w:name w:val="Body Text First Indent"/>
    <w:basedOn w:val="BodyText"/>
    <w:link w:val="BodyTextFirstIndentChar"/>
    <w:uiPriority w:val="99"/>
    <w:semiHidden/>
    <w:unhideWhenUsed/>
    <w:rsid w:val="00D22B16"/>
    <w:pPr>
      <w:spacing w:after="160"/>
      <w:ind w:firstLine="360"/>
    </w:pPr>
  </w:style>
  <w:style w:type="character" w:customStyle="1" w:styleId="BodyTextFirstIndentChar">
    <w:name w:val="Body Text First Indent Char"/>
    <w:basedOn w:val="BodyTextChar"/>
    <w:link w:val="BodyTextFirstIndent"/>
    <w:uiPriority w:val="99"/>
    <w:semiHidden/>
    <w:rsid w:val="00D22B16"/>
  </w:style>
  <w:style w:type="paragraph" w:styleId="BodyTextIndent">
    <w:name w:val="Body Text Indent"/>
    <w:basedOn w:val="Normal"/>
    <w:link w:val="BodyTextIndentChar"/>
    <w:uiPriority w:val="99"/>
    <w:semiHidden/>
    <w:unhideWhenUsed/>
    <w:rsid w:val="00D22B16"/>
    <w:pPr>
      <w:spacing w:after="120"/>
      <w:ind w:left="283"/>
    </w:pPr>
  </w:style>
  <w:style w:type="character" w:customStyle="1" w:styleId="BodyTextIndentChar">
    <w:name w:val="Body Text Indent Char"/>
    <w:basedOn w:val="DefaultParagraphFont"/>
    <w:link w:val="BodyTextIndent"/>
    <w:uiPriority w:val="99"/>
    <w:semiHidden/>
    <w:rsid w:val="00D22B16"/>
  </w:style>
  <w:style w:type="paragraph" w:styleId="BodyTextFirstIndent2">
    <w:name w:val="Body Text First Indent 2"/>
    <w:basedOn w:val="BodyTextIndent"/>
    <w:link w:val="BodyTextFirstIndent2Char"/>
    <w:uiPriority w:val="99"/>
    <w:semiHidden/>
    <w:unhideWhenUsed/>
    <w:rsid w:val="00D22B16"/>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D22B16"/>
  </w:style>
  <w:style w:type="paragraph" w:styleId="BodyTextIndent2">
    <w:name w:val="Body Text Indent 2"/>
    <w:basedOn w:val="Normal"/>
    <w:link w:val="BodyTextIndent2Char"/>
    <w:uiPriority w:val="99"/>
    <w:semiHidden/>
    <w:unhideWhenUsed/>
    <w:rsid w:val="00D22B16"/>
    <w:pPr>
      <w:spacing w:after="120" w:line="480" w:lineRule="auto"/>
      <w:ind w:left="283"/>
    </w:pPr>
  </w:style>
  <w:style w:type="character" w:customStyle="1" w:styleId="BodyTextIndent2Char">
    <w:name w:val="Body Text Indent 2 Char"/>
    <w:basedOn w:val="DefaultParagraphFont"/>
    <w:link w:val="BodyTextIndent2"/>
    <w:uiPriority w:val="99"/>
    <w:semiHidden/>
    <w:rsid w:val="00D22B16"/>
  </w:style>
  <w:style w:type="paragraph" w:styleId="BodyTextIndent3">
    <w:name w:val="Body Text Indent 3"/>
    <w:basedOn w:val="Normal"/>
    <w:link w:val="BodyTextIndent3Char"/>
    <w:uiPriority w:val="99"/>
    <w:semiHidden/>
    <w:unhideWhenUsed/>
    <w:rsid w:val="00D22B1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2B16"/>
    <w:rPr>
      <w:sz w:val="16"/>
      <w:szCs w:val="16"/>
    </w:rPr>
  </w:style>
  <w:style w:type="paragraph" w:styleId="Caption">
    <w:name w:val="caption"/>
    <w:basedOn w:val="Normal"/>
    <w:next w:val="Normal"/>
    <w:uiPriority w:val="35"/>
    <w:semiHidden/>
    <w:unhideWhenUsed/>
    <w:qFormat/>
    <w:rsid w:val="00D22B16"/>
    <w:pPr>
      <w:spacing w:after="200" w:line="240" w:lineRule="auto"/>
    </w:pPr>
    <w:rPr>
      <w:i/>
      <w:iCs/>
      <w:color w:val="242852" w:themeColor="text2"/>
      <w:sz w:val="18"/>
      <w:szCs w:val="18"/>
    </w:rPr>
  </w:style>
  <w:style w:type="paragraph" w:styleId="Closing">
    <w:name w:val="Closing"/>
    <w:basedOn w:val="Normal"/>
    <w:link w:val="ClosingChar"/>
    <w:uiPriority w:val="99"/>
    <w:semiHidden/>
    <w:unhideWhenUsed/>
    <w:rsid w:val="00D22B16"/>
    <w:pPr>
      <w:spacing w:after="0" w:line="240" w:lineRule="auto"/>
      <w:ind w:left="4252"/>
    </w:pPr>
  </w:style>
  <w:style w:type="character" w:customStyle="1" w:styleId="ClosingChar">
    <w:name w:val="Closing Char"/>
    <w:basedOn w:val="DefaultParagraphFont"/>
    <w:link w:val="Closing"/>
    <w:uiPriority w:val="99"/>
    <w:semiHidden/>
    <w:rsid w:val="00D22B16"/>
  </w:style>
  <w:style w:type="paragraph" w:styleId="CommentText">
    <w:name w:val="annotation text"/>
    <w:basedOn w:val="Normal"/>
    <w:link w:val="CommentTextChar"/>
    <w:uiPriority w:val="99"/>
    <w:semiHidden/>
    <w:unhideWhenUsed/>
    <w:rsid w:val="00D22B16"/>
    <w:pPr>
      <w:spacing w:line="240" w:lineRule="auto"/>
    </w:pPr>
    <w:rPr>
      <w:sz w:val="20"/>
      <w:szCs w:val="20"/>
    </w:rPr>
  </w:style>
  <w:style w:type="character" w:customStyle="1" w:styleId="CommentTextChar">
    <w:name w:val="Comment Text Char"/>
    <w:basedOn w:val="DefaultParagraphFont"/>
    <w:link w:val="CommentText"/>
    <w:uiPriority w:val="99"/>
    <w:semiHidden/>
    <w:rsid w:val="00D22B16"/>
    <w:rPr>
      <w:sz w:val="20"/>
      <w:szCs w:val="20"/>
    </w:rPr>
  </w:style>
  <w:style w:type="paragraph" w:styleId="CommentSubject">
    <w:name w:val="annotation subject"/>
    <w:basedOn w:val="CommentText"/>
    <w:next w:val="CommentText"/>
    <w:link w:val="CommentSubjectChar"/>
    <w:uiPriority w:val="99"/>
    <w:semiHidden/>
    <w:unhideWhenUsed/>
    <w:rsid w:val="00D22B16"/>
    <w:rPr>
      <w:b/>
      <w:bCs/>
    </w:rPr>
  </w:style>
  <w:style w:type="character" w:customStyle="1" w:styleId="CommentSubjectChar">
    <w:name w:val="Comment Subject Char"/>
    <w:basedOn w:val="CommentTextChar"/>
    <w:link w:val="CommentSubject"/>
    <w:uiPriority w:val="99"/>
    <w:semiHidden/>
    <w:rsid w:val="00D22B16"/>
    <w:rPr>
      <w:b/>
      <w:bCs/>
      <w:sz w:val="20"/>
      <w:szCs w:val="20"/>
    </w:rPr>
  </w:style>
  <w:style w:type="paragraph" w:styleId="Date">
    <w:name w:val="Date"/>
    <w:basedOn w:val="Normal"/>
    <w:next w:val="Normal"/>
    <w:link w:val="DateChar"/>
    <w:uiPriority w:val="99"/>
    <w:semiHidden/>
    <w:unhideWhenUsed/>
    <w:rsid w:val="00D22B16"/>
  </w:style>
  <w:style w:type="character" w:customStyle="1" w:styleId="DateChar">
    <w:name w:val="Date Char"/>
    <w:basedOn w:val="DefaultParagraphFont"/>
    <w:link w:val="Date"/>
    <w:uiPriority w:val="99"/>
    <w:semiHidden/>
    <w:rsid w:val="00D22B16"/>
  </w:style>
  <w:style w:type="paragraph" w:styleId="DocumentMap">
    <w:name w:val="Document Map"/>
    <w:basedOn w:val="Normal"/>
    <w:link w:val="DocumentMapChar"/>
    <w:uiPriority w:val="99"/>
    <w:semiHidden/>
    <w:unhideWhenUsed/>
    <w:rsid w:val="00D22B1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2B16"/>
    <w:rPr>
      <w:rFonts w:ascii="Segoe UI" w:hAnsi="Segoe UI" w:cs="Segoe UI"/>
      <w:sz w:val="16"/>
      <w:szCs w:val="16"/>
    </w:rPr>
  </w:style>
  <w:style w:type="paragraph" w:styleId="E-mailSignature">
    <w:name w:val="E-mail Signature"/>
    <w:basedOn w:val="Normal"/>
    <w:link w:val="E-mailSignatureChar"/>
    <w:uiPriority w:val="99"/>
    <w:semiHidden/>
    <w:unhideWhenUsed/>
    <w:rsid w:val="00D22B16"/>
    <w:pPr>
      <w:spacing w:after="0" w:line="240" w:lineRule="auto"/>
    </w:pPr>
  </w:style>
  <w:style w:type="character" w:customStyle="1" w:styleId="E-mailSignatureChar">
    <w:name w:val="E-mail Signature Char"/>
    <w:basedOn w:val="DefaultParagraphFont"/>
    <w:link w:val="E-mailSignature"/>
    <w:uiPriority w:val="99"/>
    <w:semiHidden/>
    <w:rsid w:val="00D22B16"/>
  </w:style>
  <w:style w:type="paragraph" w:styleId="EndnoteText">
    <w:name w:val="endnote text"/>
    <w:basedOn w:val="Normal"/>
    <w:link w:val="EndnoteTextChar"/>
    <w:uiPriority w:val="99"/>
    <w:semiHidden/>
    <w:unhideWhenUsed/>
    <w:rsid w:val="00D22B1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22B16"/>
    <w:rPr>
      <w:sz w:val="20"/>
      <w:szCs w:val="20"/>
    </w:rPr>
  </w:style>
  <w:style w:type="paragraph" w:styleId="EnvelopeAddress">
    <w:name w:val="envelope address"/>
    <w:basedOn w:val="Normal"/>
    <w:uiPriority w:val="99"/>
    <w:semiHidden/>
    <w:unhideWhenUsed/>
    <w:rsid w:val="00D22B1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2B16"/>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D22B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2B16"/>
    <w:rPr>
      <w:sz w:val="20"/>
      <w:szCs w:val="20"/>
    </w:rPr>
  </w:style>
  <w:style w:type="character" w:customStyle="1" w:styleId="Heading3Char">
    <w:name w:val="Heading 3 Char"/>
    <w:basedOn w:val="DefaultParagraphFont"/>
    <w:link w:val="Heading3"/>
    <w:uiPriority w:val="9"/>
    <w:semiHidden/>
    <w:rsid w:val="00D22B16"/>
    <w:rPr>
      <w:rFonts w:asciiTheme="majorHAnsi" w:eastAsiaTheme="majorEastAsia" w:hAnsiTheme="majorHAnsi" w:cstheme="majorBidi"/>
      <w:color w:val="243255" w:themeColor="accent1" w:themeShade="7F"/>
      <w:sz w:val="24"/>
      <w:szCs w:val="24"/>
    </w:rPr>
  </w:style>
  <w:style w:type="character" w:customStyle="1" w:styleId="Heading4Char">
    <w:name w:val="Heading 4 Char"/>
    <w:basedOn w:val="DefaultParagraphFont"/>
    <w:link w:val="Heading4"/>
    <w:uiPriority w:val="9"/>
    <w:semiHidden/>
    <w:rsid w:val="00D22B16"/>
    <w:rPr>
      <w:rFonts w:asciiTheme="majorHAnsi" w:eastAsiaTheme="majorEastAsia" w:hAnsiTheme="majorHAnsi" w:cstheme="majorBidi"/>
      <w:i/>
      <w:iCs/>
      <w:color w:val="374C80" w:themeColor="accent1" w:themeShade="BF"/>
    </w:rPr>
  </w:style>
  <w:style w:type="character" w:customStyle="1" w:styleId="Heading5Char">
    <w:name w:val="Heading 5 Char"/>
    <w:basedOn w:val="DefaultParagraphFont"/>
    <w:link w:val="Heading5"/>
    <w:uiPriority w:val="9"/>
    <w:semiHidden/>
    <w:rsid w:val="00D22B16"/>
    <w:rPr>
      <w:rFonts w:asciiTheme="majorHAnsi" w:eastAsiaTheme="majorEastAsia" w:hAnsiTheme="majorHAnsi" w:cstheme="majorBidi"/>
      <w:color w:val="374C80" w:themeColor="accent1" w:themeShade="BF"/>
    </w:rPr>
  </w:style>
  <w:style w:type="character" w:customStyle="1" w:styleId="Heading6Char">
    <w:name w:val="Heading 6 Char"/>
    <w:basedOn w:val="DefaultParagraphFont"/>
    <w:link w:val="Heading6"/>
    <w:uiPriority w:val="9"/>
    <w:semiHidden/>
    <w:rsid w:val="00D22B16"/>
    <w:rPr>
      <w:rFonts w:asciiTheme="majorHAnsi" w:eastAsiaTheme="majorEastAsia" w:hAnsiTheme="majorHAnsi" w:cstheme="majorBidi"/>
      <w:color w:val="243255" w:themeColor="accent1" w:themeShade="7F"/>
    </w:rPr>
  </w:style>
  <w:style w:type="character" w:customStyle="1" w:styleId="Heading7Char">
    <w:name w:val="Heading 7 Char"/>
    <w:basedOn w:val="DefaultParagraphFont"/>
    <w:link w:val="Heading7"/>
    <w:uiPriority w:val="9"/>
    <w:semiHidden/>
    <w:rsid w:val="00D22B16"/>
    <w:rPr>
      <w:rFonts w:asciiTheme="majorHAnsi" w:eastAsiaTheme="majorEastAsia" w:hAnsiTheme="majorHAnsi" w:cstheme="majorBidi"/>
      <w:i/>
      <w:iCs/>
      <w:color w:val="243255" w:themeColor="accent1" w:themeShade="7F"/>
    </w:rPr>
  </w:style>
  <w:style w:type="character" w:customStyle="1" w:styleId="Heading8Char">
    <w:name w:val="Heading 8 Char"/>
    <w:basedOn w:val="DefaultParagraphFont"/>
    <w:link w:val="Heading8"/>
    <w:uiPriority w:val="9"/>
    <w:semiHidden/>
    <w:rsid w:val="00D22B1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22B16"/>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D22B16"/>
    <w:pPr>
      <w:spacing w:after="0" w:line="240" w:lineRule="auto"/>
    </w:pPr>
    <w:rPr>
      <w:i/>
      <w:iCs/>
    </w:rPr>
  </w:style>
  <w:style w:type="character" w:customStyle="1" w:styleId="HTMLAddressChar">
    <w:name w:val="HTML Address Char"/>
    <w:basedOn w:val="DefaultParagraphFont"/>
    <w:link w:val="HTMLAddress"/>
    <w:uiPriority w:val="99"/>
    <w:semiHidden/>
    <w:rsid w:val="00D22B16"/>
    <w:rPr>
      <w:i/>
      <w:iCs/>
    </w:rPr>
  </w:style>
  <w:style w:type="paragraph" w:styleId="HTMLPreformatted">
    <w:name w:val="HTML Preformatted"/>
    <w:basedOn w:val="Normal"/>
    <w:link w:val="HTMLPreformattedChar"/>
    <w:uiPriority w:val="99"/>
    <w:semiHidden/>
    <w:unhideWhenUsed/>
    <w:rsid w:val="00D22B1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22B16"/>
    <w:rPr>
      <w:rFonts w:ascii="Consolas" w:hAnsi="Consolas"/>
      <w:sz w:val="20"/>
      <w:szCs w:val="20"/>
    </w:rPr>
  </w:style>
  <w:style w:type="paragraph" w:styleId="Index1">
    <w:name w:val="index 1"/>
    <w:basedOn w:val="Normal"/>
    <w:next w:val="Normal"/>
    <w:autoRedefine/>
    <w:uiPriority w:val="99"/>
    <w:semiHidden/>
    <w:unhideWhenUsed/>
    <w:rsid w:val="00D22B16"/>
    <w:pPr>
      <w:spacing w:after="0" w:line="240" w:lineRule="auto"/>
      <w:ind w:left="220" w:hanging="220"/>
    </w:pPr>
  </w:style>
  <w:style w:type="paragraph" w:styleId="Index2">
    <w:name w:val="index 2"/>
    <w:basedOn w:val="Normal"/>
    <w:next w:val="Normal"/>
    <w:autoRedefine/>
    <w:uiPriority w:val="99"/>
    <w:semiHidden/>
    <w:unhideWhenUsed/>
    <w:rsid w:val="00D22B16"/>
    <w:pPr>
      <w:spacing w:after="0" w:line="240" w:lineRule="auto"/>
      <w:ind w:left="440" w:hanging="220"/>
    </w:pPr>
  </w:style>
  <w:style w:type="paragraph" w:styleId="Index3">
    <w:name w:val="index 3"/>
    <w:basedOn w:val="Normal"/>
    <w:next w:val="Normal"/>
    <w:autoRedefine/>
    <w:uiPriority w:val="99"/>
    <w:semiHidden/>
    <w:unhideWhenUsed/>
    <w:rsid w:val="00D22B16"/>
    <w:pPr>
      <w:spacing w:after="0" w:line="240" w:lineRule="auto"/>
      <w:ind w:left="660" w:hanging="220"/>
    </w:pPr>
  </w:style>
  <w:style w:type="paragraph" w:styleId="Index4">
    <w:name w:val="index 4"/>
    <w:basedOn w:val="Normal"/>
    <w:next w:val="Normal"/>
    <w:autoRedefine/>
    <w:uiPriority w:val="99"/>
    <w:semiHidden/>
    <w:unhideWhenUsed/>
    <w:rsid w:val="00D22B16"/>
    <w:pPr>
      <w:spacing w:after="0" w:line="240" w:lineRule="auto"/>
      <w:ind w:left="880" w:hanging="220"/>
    </w:pPr>
  </w:style>
  <w:style w:type="paragraph" w:styleId="Index5">
    <w:name w:val="index 5"/>
    <w:basedOn w:val="Normal"/>
    <w:next w:val="Normal"/>
    <w:autoRedefine/>
    <w:uiPriority w:val="99"/>
    <w:semiHidden/>
    <w:unhideWhenUsed/>
    <w:rsid w:val="00D22B16"/>
    <w:pPr>
      <w:spacing w:after="0" w:line="240" w:lineRule="auto"/>
      <w:ind w:left="1100" w:hanging="220"/>
    </w:pPr>
  </w:style>
  <w:style w:type="paragraph" w:styleId="Index6">
    <w:name w:val="index 6"/>
    <w:basedOn w:val="Normal"/>
    <w:next w:val="Normal"/>
    <w:autoRedefine/>
    <w:uiPriority w:val="99"/>
    <w:semiHidden/>
    <w:unhideWhenUsed/>
    <w:rsid w:val="00D22B16"/>
    <w:pPr>
      <w:spacing w:after="0" w:line="240" w:lineRule="auto"/>
      <w:ind w:left="1320" w:hanging="220"/>
    </w:pPr>
  </w:style>
  <w:style w:type="paragraph" w:styleId="Index7">
    <w:name w:val="index 7"/>
    <w:basedOn w:val="Normal"/>
    <w:next w:val="Normal"/>
    <w:autoRedefine/>
    <w:uiPriority w:val="99"/>
    <w:semiHidden/>
    <w:unhideWhenUsed/>
    <w:rsid w:val="00D22B16"/>
    <w:pPr>
      <w:spacing w:after="0" w:line="240" w:lineRule="auto"/>
      <w:ind w:left="1540" w:hanging="220"/>
    </w:pPr>
  </w:style>
  <w:style w:type="paragraph" w:styleId="Index8">
    <w:name w:val="index 8"/>
    <w:basedOn w:val="Normal"/>
    <w:next w:val="Normal"/>
    <w:autoRedefine/>
    <w:uiPriority w:val="99"/>
    <w:semiHidden/>
    <w:unhideWhenUsed/>
    <w:rsid w:val="00D22B16"/>
    <w:pPr>
      <w:spacing w:after="0" w:line="240" w:lineRule="auto"/>
      <w:ind w:left="1760" w:hanging="220"/>
    </w:pPr>
  </w:style>
  <w:style w:type="paragraph" w:styleId="Index9">
    <w:name w:val="index 9"/>
    <w:basedOn w:val="Normal"/>
    <w:next w:val="Normal"/>
    <w:autoRedefine/>
    <w:uiPriority w:val="99"/>
    <w:semiHidden/>
    <w:unhideWhenUsed/>
    <w:rsid w:val="00D22B16"/>
    <w:pPr>
      <w:spacing w:after="0" w:line="240" w:lineRule="auto"/>
      <w:ind w:left="1980" w:hanging="220"/>
    </w:pPr>
  </w:style>
  <w:style w:type="paragraph" w:styleId="IndexHeading">
    <w:name w:val="index heading"/>
    <w:basedOn w:val="Normal"/>
    <w:next w:val="Index1"/>
    <w:uiPriority w:val="99"/>
    <w:semiHidden/>
    <w:unhideWhenUsed/>
    <w:rsid w:val="00D22B1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22B16"/>
    <w:pPr>
      <w:pBdr>
        <w:top w:val="single" w:sz="4" w:space="10" w:color="4A66AC" w:themeColor="accent1"/>
        <w:bottom w:val="single" w:sz="4" w:space="10" w:color="4A66AC" w:themeColor="accent1"/>
      </w:pBdr>
      <w:spacing w:before="360" w:after="360"/>
      <w:ind w:left="864" w:right="864"/>
      <w:jc w:val="center"/>
    </w:pPr>
    <w:rPr>
      <w:i/>
      <w:iCs/>
      <w:color w:val="4A66AC" w:themeColor="accent1"/>
    </w:rPr>
  </w:style>
  <w:style w:type="character" w:customStyle="1" w:styleId="IntenseQuoteChar">
    <w:name w:val="Intense Quote Char"/>
    <w:basedOn w:val="DefaultParagraphFont"/>
    <w:link w:val="IntenseQuote"/>
    <w:uiPriority w:val="30"/>
    <w:rsid w:val="00D22B16"/>
    <w:rPr>
      <w:i/>
      <w:iCs/>
      <w:color w:val="4A66AC" w:themeColor="accent1"/>
    </w:rPr>
  </w:style>
  <w:style w:type="paragraph" w:styleId="List">
    <w:name w:val="List"/>
    <w:basedOn w:val="Normal"/>
    <w:uiPriority w:val="99"/>
    <w:semiHidden/>
    <w:unhideWhenUsed/>
    <w:rsid w:val="00D22B16"/>
    <w:pPr>
      <w:ind w:left="283" w:hanging="283"/>
      <w:contextualSpacing/>
    </w:pPr>
  </w:style>
  <w:style w:type="paragraph" w:styleId="List2">
    <w:name w:val="List 2"/>
    <w:basedOn w:val="Normal"/>
    <w:uiPriority w:val="99"/>
    <w:semiHidden/>
    <w:unhideWhenUsed/>
    <w:rsid w:val="00D22B16"/>
    <w:pPr>
      <w:ind w:left="566" w:hanging="283"/>
      <w:contextualSpacing/>
    </w:pPr>
  </w:style>
  <w:style w:type="paragraph" w:styleId="List3">
    <w:name w:val="List 3"/>
    <w:basedOn w:val="Normal"/>
    <w:uiPriority w:val="99"/>
    <w:semiHidden/>
    <w:unhideWhenUsed/>
    <w:rsid w:val="00D22B16"/>
    <w:pPr>
      <w:ind w:left="849" w:hanging="283"/>
      <w:contextualSpacing/>
    </w:pPr>
  </w:style>
  <w:style w:type="paragraph" w:styleId="List4">
    <w:name w:val="List 4"/>
    <w:basedOn w:val="Normal"/>
    <w:uiPriority w:val="99"/>
    <w:semiHidden/>
    <w:unhideWhenUsed/>
    <w:rsid w:val="00D22B16"/>
    <w:pPr>
      <w:ind w:left="1132" w:hanging="283"/>
      <w:contextualSpacing/>
    </w:pPr>
  </w:style>
  <w:style w:type="paragraph" w:styleId="List5">
    <w:name w:val="List 5"/>
    <w:basedOn w:val="Normal"/>
    <w:uiPriority w:val="99"/>
    <w:semiHidden/>
    <w:unhideWhenUsed/>
    <w:rsid w:val="00D22B16"/>
    <w:pPr>
      <w:ind w:left="1415" w:hanging="283"/>
      <w:contextualSpacing/>
    </w:pPr>
  </w:style>
  <w:style w:type="paragraph" w:styleId="ListBullet">
    <w:name w:val="List Bullet"/>
    <w:basedOn w:val="Normal"/>
    <w:uiPriority w:val="99"/>
    <w:semiHidden/>
    <w:unhideWhenUsed/>
    <w:rsid w:val="00D22B16"/>
    <w:pPr>
      <w:numPr>
        <w:numId w:val="14"/>
      </w:numPr>
      <w:contextualSpacing/>
    </w:pPr>
  </w:style>
  <w:style w:type="paragraph" w:styleId="ListBullet2">
    <w:name w:val="List Bullet 2"/>
    <w:basedOn w:val="Normal"/>
    <w:uiPriority w:val="99"/>
    <w:semiHidden/>
    <w:unhideWhenUsed/>
    <w:rsid w:val="00D22B16"/>
    <w:pPr>
      <w:numPr>
        <w:numId w:val="15"/>
      </w:numPr>
      <w:contextualSpacing/>
    </w:pPr>
  </w:style>
  <w:style w:type="paragraph" w:styleId="ListBullet3">
    <w:name w:val="List Bullet 3"/>
    <w:basedOn w:val="Normal"/>
    <w:uiPriority w:val="99"/>
    <w:semiHidden/>
    <w:unhideWhenUsed/>
    <w:rsid w:val="00D22B16"/>
    <w:pPr>
      <w:numPr>
        <w:numId w:val="16"/>
      </w:numPr>
      <w:contextualSpacing/>
    </w:pPr>
  </w:style>
  <w:style w:type="paragraph" w:styleId="ListBullet4">
    <w:name w:val="List Bullet 4"/>
    <w:basedOn w:val="Normal"/>
    <w:uiPriority w:val="99"/>
    <w:semiHidden/>
    <w:unhideWhenUsed/>
    <w:rsid w:val="00D22B16"/>
    <w:pPr>
      <w:numPr>
        <w:numId w:val="17"/>
      </w:numPr>
      <w:contextualSpacing/>
    </w:pPr>
  </w:style>
  <w:style w:type="paragraph" w:styleId="ListBullet5">
    <w:name w:val="List Bullet 5"/>
    <w:basedOn w:val="Normal"/>
    <w:uiPriority w:val="99"/>
    <w:semiHidden/>
    <w:unhideWhenUsed/>
    <w:rsid w:val="00D22B16"/>
    <w:pPr>
      <w:numPr>
        <w:numId w:val="18"/>
      </w:numPr>
      <w:contextualSpacing/>
    </w:pPr>
  </w:style>
  <w:style w:type="paragraph" w:styleId="ListContinue">
    <w:name w:val="List Continue"/>
    <w:basedOn w:val="Normal"/>
    <w:uiPriority w:val="99"/>
    <w:semiHidden/>
    <w:unhideWhenUsed/>
    <w:rsid w:val="00D22B16"/>
    <w:pPr>
      <w:spacing w:after="120"/>
      <w:ind w:left="283"/>
      <w:contextualSpacing/>
    </w:pPr>
  </w:style>
  <w:style w:type="paragraph" w:styleId="ListContinue2">
    <w:name w:val="List Continue 2"/>
    <w:basedOn w:val="Normal"/>
    <w:uiPriority w:val="99"/>
    <w:semiHidden/>
    <w:unhideWhenUsed/>
    <w:rsid w:val="00D22B16"/>
    <w:pPr>
      <w:spacing w:after="120"/>
      <w:ind w:left="566"/>
      <w:contextualSpacing/>
    </w:pPr>
  </w:style>
  <w:style w:type="paragraph" w:styleId="ListContinue3">
    <w:name w:val="List Continue 3"/>
    <w:basedOn w:val="Normal"/>
    <w:uiPriority w:val="99"/>
    <w:semiHidden/>
    <w:unhideWhenUsed/>
    <w:rsid w:val="00D22B16"/>
    <w:pPr>
      <w:spacing w:after="120"/>
      <w:ind w:left="849"/>
      <w:contextualSpacing/>
    </w:pPr>
  </w:style>
  <w:style w:type="paragraph" w:styleId="ListContinue4">
    <w:name w:val="List Continue 4"/>
    <w:basedOn w:val="Normal"/>
    <w:uiPriority w:val="99"/>
    <w:semiHidden/>
    <w:unhideWhenUsed/>
    <w:rsid w:val="00D22B16"/>
    <w:pPr>
      <w:spacing w:after="120"/>
      <w:ind w:left="1132"/>
      <w:contextualSpacing/>
    </w:pPr>
  </w:style>
  <w:style w:type="paragraph" w:styleId="ListContinue5">
    <w:name w:val="List Continue 5"/>
    <w:basedOn w:val="Normal"/>
    <w:uiPriority w:val="99"/>
    <w:semiHidden/>
    <w:unhideWhenUsed/>
    <w:rsid w:val="00D22B16"/>
    <w:pPr>
      <w:spacing w:after="120"/>
      <w:ind w:left="1415"/>
      <w:contextualSpacing/>
    </w:pPr>
  </w:style>
  <w:style w:type="paragraph" w:styleId="ListNumber">
    <w:name w:val="List Number"/>
    <w:basedOn w:val="Normal"/>
    <w:uiPriority w:val="99"/>
    <w:semiHidden/>
    <w:unhideWhenUsed/>
    <w:rsid w:val="00D22B16"/>
    <w:pPr>
      <w:numPr>
        <w:numId w:val="19"/>
      </w:numPr>
      <w:contextualSpacing/>
    </w:pPr>
  </w:style>
  <w:style w:type="paragraph" w:styleId="ListNumber2">
    <w:name w:val="List Number 2"/>
    <w:basedOn w:val="Normal"/>
    <w:uiPriority w:val="99"/>
    <w:semiHidden/>
    <w:unhideWhenUsed/>
    <w:rsid w:val="00D22B16"/>
    <w:pPr>
      <w:numPr>
        <w:numId w:val="20"/>
      </w:numPr>
      <w:contextualSpacing/>
    </w:pPr>
  </w:style>
  <w:style w:type="paragraph" w:styleId="ListNumber3">
    <w:name w:val="List Number 3"/>
    <w:basedOn w:val="Normal"/>
    <w:uiPriority w:val="99"/>
    <w:semiHidden/>
    <w:unhideWhenUsed/>
    <w:rsid w:val="00D22B16"/>
    <w:pPr>
      <w:numPr>
        <w:numId w:val="21"/>
      </w:numPr>
      <w:contextualSpacing/>
    </w:pPr>
  </w:style>
  <w:style w:type="paragraph" w:styleId="ListNumber4">
    <w:name w:val="List Number 4"/>
    <w:basedOn w:val="Normal"/>
    <w:uiPriority w:val="99"/>
    <w:semiHidden/>
    <w:unhideWhenUsed/>
    <w:rsid w:val="00D22B16"/>
    <w:pPr>
      <w:numPr>
        <w:numId w:val="22"/>
      </w:numPr>
      <w:contextualSpacing/>
    </w:pPr>
  </w:style>
  <w:style w:type="paragraph" w:styleId="ListNumber5">
    <w:name w:val="List Number 5"/>
    <w:basedOn w:val="Normal"/>
    <w:uiPriority w:val="99"/>
    <w:semiHidden/>
    <w:unhideWhenUsed/>
    <w:rsid w:val="00D22B16"/>
    <w:pPr>
      <w:numPr>
        <w:numId w:val="23"/>
      </w:numPr>
      <w:contextualSpacing/>
    </w:pPr>
  </w:style>
  <w:style w:type="paragraph" w:styleId="MacroText">
    <w:name w:val="macro"/>
    <w:link w:val="MacroTextChar"/>
    <w:uiPriority w:val="99"/>
    <w:semiHidden/>
    <w:unhideWhenUsed/>
    <w:rsid w:val="00D22B1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D22B16"/>
    <w:rPr>
      <w:rFonts w:ascii="Consolas" w:hAnsi="Consolas"/>
      <w:sz w:val="20"/>
      <w:szCs w:val="20"/>
    </w:rPr>
  </w:style>
  <w:style w:type="paragraph" w:styleId="MessageHeader">
    <w:name w:val="Message Header"/>
    <w:basedOn w:val="Normal"/>
    <w:link w:val="MessageHeaderChar"/>
    <w:uiPriority w:val="99"/>
    <w:semiHidden/>
    <w:unhideWhenUsed/>
    <w:rsid w:val="00D22B1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2B1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D22B16"/>
    <w:rPr>
      <w:rFonts w:ascii="Times New Roman" w:hAnsi="Times New Roman" w:cs="Times New Roman"/>
      <w:sz w:val="24"/>
      <w:szCs w:val="24"/>
    </w:rPr>
  </w:style>
  <w:style w:type="paragraph" w:styleId="NormalIndent">
    <w:name w:val="Normal Indent"/>
    <w:basedOn w:val="Normal"/>
    <w:uiPriority w:val="99"/>
    <w:semiHidden/>
    <w:unhideWhenUsed/>
    <w:rsid w:val="00D22B16"/>
    <w:pPr>
      <w:ind w:left="720"/>
    </w:pPr>
  </w:style>
  <w:style w:type="paragraph" w:styleId="NoteHeading">
    <w:name w:val="Note Heading"/>
    <w:basedOn w:val="Normal"/>
    <w:next w:val="Normal"/>
    <w:link w:val="NoteHeadingChar"/>
    <w:uiPriority w:val="99"/>
    <w:semiHidden/>
    <w:unhideWhenUsed/>
    <w:rsid w:val="00D22B16"/>
    <w:pPr>
      <w:spacing w:after="0" w:line="240" w:lineRule="auto"/>
    </w:pPr>
  </w:style>
  <w:style w:type="character" w:customStyle="1" w:styleId="NoteHeadingChar">
    <w:name w:val="Note Heading Char"/>
    <w:basedOn w:val="DefaultParagraphFont"/>
    <w:link w:val="NoteHeading"/>
    <w:uiPriority w:val="99"/>
    <w:semiHidden/>
    <w:rsid w:val="00D22B16"/>
  </w:style>
  <w:style w:type="paragraph" w:styleId="PlainText">
    <w:name w:val="Plain Text"/>
    <w:basedOn w:val="Normal"/>
    <w:link w:val="PlainTextChar"/>
    <w:uiPriority w:val="99"/>
    <w:semiHidden/>
    <w:unhideWhenUsed/>
    <w:rsid w:val="00D22B1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22B16"/>
    <w:rPr>
      <w:rFonts w:ascii="Consolas" w:hAnsi="Consolas"/>
      <w:sz w:val="21"/>
      <w:szCs w:val="21"/>
    </w:rPr>
  </w:style>
  <w:style w:type="paragraph" w:styleId="Quote">
    <w:name w:val="Quote"/>
    <w:basedOn w:val="Normal"/>
    <w:next w:val="Normal"/>
    <w:link w:val="QuoteChar"/>
    <w:uiPriority w:val="29"/>
    <w:qFormat/>
    <w:rsid w:val="00D22B1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22B16"/>
    <w:rPr>
      <w:i/>
      <w:iCs/>
      <w:color w:val="404040" w:themeColor="text1" w:themeTint="BF"/>
    </w:rPr>
  </w:style>
  <w:style w:type="paragraph" w:styleId="Salutation">
    <w:name w:val="Salutation"/>
    <w:basedOn w:val="Normal"/>
    <w:next w:val="Normal"/>
    <w:link w:val="SalutationChar"/>
    <w:uiPriority w:val="99"/>
    <w:semiHidden/>
    <w:unhideWhenUsed/>
    <w:rsid w:val="00D22B16"/>
  </w:style>
  <w:style w:type="character" w:customStyle="1" w:styleId="SalutationChar">
    <w:name w:val="Salutation Char"/>
    <w:basedOn w:val="DefaultParagraphFont"/>
    <w:link w:val="Salutation"/>
    <w:uiPriority w:val="99"/>
    <w:semiHidden/>
    <w:rsid w:val="00D22B16"/>
  </w:style>
  <w:style w:type="paragraph" w:styleId="Signature">
    <w:name w:val="Signature"/>
    <w:basedOn w:val="Normal"/>
    <w:link w:val="SignatureChar"/>
    <w:uiPriority w:val="99"/>
    <w:semiHidden/>
    <w:unhideWhenUsed/>
    <w:rsid w:val="00D22B16"/>
    <w:pPr>
      <w:spacing w:after="0" w:line="240" w:lineRule="auto"/>
      <w:ind w:left="4252"/>
    </w:pPr>
  </w:style>
  <w:style w:type="character" w:customStyle="1" w:styleId="SignatureChar">
    <w:name w:val="Signature Char"/>
    <w:basedOn w:val="DefaultParagraphFont"/>
    <w:link w:val="Signature"/>
    <w:uiPriority w:val="99"/>
    <w:semiHidden/>
    <w:rsid w:val="00D22B16"/>
  </w:style>
  <w:style w:type="paragraph" w:styleId="Subtitle">
    <w:name w:val="Subtitle"/>
    <w:basedOn w:val="Normal"/>
    <w:next w:val="Normal"/>
    <w:link w:val="SubtitleChar"/>
    <w:uiPriority w:val="11"/>
    <w:qFormat/>
    <w:rsid w:val="00D22B1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22B16"/>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D22B16"/>
    <w:pPr>
      <w:spacing w:after="0"/>
      <w:ind w:left="220" w:hanging="220"/>
    </w:pPr>
  </w:style>
  <w:style w:type="paragraph" w:styleId="TableofFigures">
    <w:name w:val="table of figures"/>
    <w:basedOn w:val="Normal"/>
    <w:next w:val="Normal"/>
    <w:uiPriority w:val="99"/>
    <w:semiHidden/>
    <w:unhideWhenUsed/>
    <w:rsid w:val="00D22B16"/>
    <w:pPr>
      <w:spacing w:after="0"/>
    </w:pPr>
  </w:style>
  <w:style w:type="paragraph" w:styleId="Title">
    <w:name w:val="Title"/>
    <w:basedOn w:val="Normal"/>
    <w:next w:val="Normal"/>
    <w:link w:val="TitleChar"/>
    <w:uiPriority w:val="10"/>
    <w:qFormat/>
    <w:rsid w:val="00D22B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2B1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22B16"/>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uiPriority w:val="39"/>
    <w:semiHidden/>
    <w:unhideWhenUsed/>
    <w:rsid w:val="00D22B16"/>
    <w:pPr>
      <w:spacing w:after="100"/>
      <w:ind w:left="440"/>
    </w:pPr>
  </w:style>
  <w:style w:type="paragraph" w:styleId="TOC4">
    <w:name w:val="toc 4"/>
    <w:basedOn w:val="Normal"/>
    <w:next w:val="Normal"/>
    <w:autoRedefine/>
    <w:uiPriority w:val="39"/>
    <w:semiHidden/>
    <w:unhideWhenUsed/>
    <w:rsid w:val="00D22B16"/>
    <w:pPr>
      <w:spacing w:after="100"/>
      <w:ind w:left="660"/>
    </w:pPr>
  </w:style>
  <w:style w:type="paragraph" w:styleId="TOC5">
    <w:name w:val="toc 5"/>
    <w:basedOn w:val="Normal"/>
    <w:next w:val="Normal"/>
    <w:autoRedefine/>
    <w:uiPriority w:val="39"/>
    <w:semiHidden/>
    <w:unhideWhenUsed/>
    <w:rsid w:val="00D22B16"/>
    <w:pPr>
      <w:spacing w:after="100"/>
      <w:ind w:left="880"/>
    </w:pPr>
  </w:style>
  <w:style w:type="paragraph" w:styleId="TOC6">
    <w:name w:val="toc 6"/>
    <w:basedOn w:val="Normal"/>
    <w:next w:val="Normal"/>
    <w:autoRedefine/>
    <w:uiPriority w:val="39"/>
    <w:semiHidden/>
    <w:unhideWhenUsed/>
    <w:rsid w:val="00D22B16"/>
    <w:pPr>
      <w:spacing w:after="100"/>
      <w:ind w:left="1100"/>
    </w:pPr>
  </w:style>
  <w:style w:type="paragraph" w:styleId="TOC7">
    <w:name w:val="toc 7"/>
    <w:basedOn w:val="Normal"/>
    <w:next w:val="Normal"/>
    <w:autoRedefine/>
    <w:uiPriority w:val="39"/>
    <w:semiHidden/>
    <w:unhideWhenUsed/>
    <w:rsid w:val="00D22B16"/>
    <w:pPr>
      <w:spacing w:after="100"/>
      <w:ind w:left="1320"/>
    </w:pPr>
  </w:style>
  <w:style w:type="paragraph" w:styleId="TOC8">
    <w:name w:val="toc 8"/>
    <w:basedOn w:val="Normal"/>
    <w:next w:val="Normal"/>
    <w:autoRedefine/>
    <w:uiPriority w:val="39"/>
    <w:semiHidden/>
    <w:unhideWhenUsed/>
    <w:rsid w:val="00D22B16"/>
    <w:pPr>
      <w:spacing w:after="100"/>
      <w:ind w:left="1540"/>
    </w:pPr>
  </w:style>
  <w:style w:type="paragraph" w:styleId="TOC9">
    <w:name w:val="toc 9"/>
    <w:basedOn w:val="Normal"/>
    <w:next w:val="Normal"/>
    <w:autoRedefine/>
    <w:uiPriority w:val="39"/>
    <w:semiHidden/>
    <w:unhideWhenUsed/>
    <w:rsid w:val="00D22B16"/>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The purpose of this plan is to outline Council and Administration’s plan to engage and encourage public participation with the Summer Village of Castle Island.</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9DDD58-9B52-460C-BC62-25063136C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Public Participation Plans</vt:lpstr>
    </vt:vector>
  </TitlesOfParts>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Participation Plans</dc:title>
  <dc:subject>Summer Village of Castle Island</dc:subject>
  <dc:creator>Kayla Hedley</dc:creator>
  <cp:keywords/>
  <dc:description/>
  <cp:lastModifiedBy>Wildwillow Enterprises</cp:lastModifiedBy>
  <cp:revision>10</cp:revision>
  <cp:lastPrinted>2019-02-03T01:55:00Z</cp:lastPrinted>
  <dcterms:created xsi:type="dcterms:W3CDTF">2019-02-03T01:59:00Z</dcterms:created>
  <dcterms:modified xsi:type="dcterms:W3CDTF">2023-10-31T20:03:00Z</dcterms:modified>
</cp:coreProperties>
</file>